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D47" w:rsidRDefault="00D47D47">
      <w:pPr>
        <w:pStyle w:val="Textoindependiente"/>
        <w:rPr>
          <w:rFonts w:ascii="Times New Roman"/>
          <w:sz w:val="56"/>
        </w:rPr>
      </w:pPr>
    </w:p>
    <w:p w:rsidR="00D47D47" w:rsidRDefault="00D47D47">
      <w:pPr>
        <w:pStyle w:val="Textoindependiente"/>
        <w:rPr>
          <w:rFonts w:ascii="Times New Roman"/>
          <w:sz w:val="56"/>
        </w:rPr>
      </w:pPr>
    </w:p>
    <w:p w:rsidR="00D47D47" w:rsidRDefault="00D47D47">
      <w:pPr>
        <w:pStyle w:val="Textoindependiente"/>
        <w:rPr>
          <w:rFonts w:ascii="Times New Roman"/>
          <w:sz w:val="56"/>
        </w:rPr>
      </w:pPr>
    </w:p>
    <w:p w:rsidR="00D47D47" w:rsidRDefault="00D47D47">
      <w:pPr>
        <w:pStyle w:val="Textoindependiente"/>
        <w:rPr>
          <w:rFonts w:ascii="Times New Roman"/>
          <w:sz w:val="56"/>
        </w:rPr>
      </w:pPr>
    </w:p>
    <w:p w:rsidR="00D47D47" w:rsidRDefault="00D47D47">
      <w:pPr>
        <w:pStyle w:val="Textoindependiente"/>
        <w:spacing w:before="328"/>
        <w:rPr>
          <w:rFonts w:ascii="Times New Roman"/>
          <w:sz w:val="56"/>
        </w:rPr>
      </w:pPr>
    </w:p>
    <w:p w:rsidR="00D47D47" w:rsidRDefault="00BC0763">
      <w:pPr>
        <w:pStyle w:val="Ttulo"/>
        <w:spacing w:line="276" w:lineRule="auto"/>
      </w:pPr>
      <w:r>
        <w:rPr>
          <w:color w:val="2C2D83"/>
        </w:rPr>
        <w:t>PROTOCOLO</w:t>
      </w:r>
      <w:r>
        <w:rPr>
          <w:color w:val="2C2D83"/>
          <w:spacing w:val="-21"/>
        </w:rPr>
        <w:t xml:space="preserve"> </w:t>
      </w:r>
      <w:r>
        <w:rPr>
          <w:color w:val="2C2D83"/>
        </w:rPr>
        <w:t>DE</w:t>
      </w:r>
      <w:r>
        <w:rPr>
          <w:color w:val="2C2D83"/>
          <w:spacing w:val="-19"/>
        </w:rPr>
        <w:t xml:space="preserve"> </w:t>
      </w:r>
      <w:r>
        <w:rPr>
          <w:color w:val="2C2D83"/>
        </w:rPr>
        <w:t xml:space="preserve">CONTENCIÓN </w:t>
      </w:r>
      <w:r>
        <w:rPr>
          <w:color w:val="2C2D83"/>
          <w:spacing w:val="-2"/>
        </w:rPr>
        <w:t>SOCIOEMOCIONAL</w:t>
      </w:r>
    </w:p>
    <w:p w:rsidR="00D47D47" w:rsidRDefault="00D47D47">
      <w:pPr>
        <w:pStyle w:val="Textoindependiente"/>
        <w:rPr>
          <w:rFonts w:ascii="Arial"/>
          <w:b/>
          <w:sz w:val="56"/>
        </w:rPr>
      </w:pPr>
    </w:p>
    <w:p w:rsidR="00D47D47" w:rsidRDefault="00D47D47">
      <w:pPr>
        <w:pStyle w:val="Textoindependiente"/>
        <w:rPr>
          <w:rFonts w:ascii="Arial"/>
          <w:b/>
          <w:sz w:val="56"/>
        </w:rPr>
      </w:pPr>
    </w:p>
    <w:p w:rsidR="00D47D47" w:rsidRDefault="00D47D47">
      <w:pPr>
        <w:pStyle w:val="Textoindependiente"/>
        <w:rPr>
          <w:rFonts w:ascii="Arial"/>
          <w:b/>
          <w:sz w:val="56"/>
        </w:rPr>
      </w:pPr>
    </w:p>
    <w:p w:rsidR="00D47D47" w:rsidRDefault="00D47D47">
      <w:pPr>
        <w:pStyle w:val="Textoindependiente"/>
        <w:rPr>
          <w:rFonts w:ascii="Arial"/>
          <w:b/>
          <w:sz w:val="56"/>
        </w:rPr>
      </w:pPr>
    </w:p>
    <w:p w:rsidR="00D47D47" w:rsidRDefault="00D47D47">
      <w:pPr>
        <w:pStyle w:val="Textoindependiente"/>
        <w:rPr>
          <w:rFonts w:ascii="Arial"/>
          <w:b/>
          <w:sz w:val="56"/>
        </w:rPr>
      </w:pPr>
    </w:p>
    <w:p w:rsidR="00D47D47" w:rsidRDefault="00D47D47">
      <w:pPr>
        <w:pStyle w:val="Textoindependiente"/>
        <w:rPr>
          <w:rFonts w:ascii="Arial"/>
          <w:b/>
          <w:sz w:val="56"/>
        </w:rPr>
      </w:pPr>
    </w:p>
    <w:p w:rsidR="00D47D47" w:rsidRDefault="00D47D47">
      <w:pPr>
        <w:pStyle w:val="Textoindependiente"/>
        <w:rPr>
          <w:rFonts w:ascii="Arial"/>
          <w:b/>
          <w:sz w:val="56"/>
        </w:rPr>
      </w:pPr>
    </w:p>
    <w:p w:rsidR="00D47D47" w:rsidRDefault="00D47D47">
      <w:pPr>
        <w:pStyle w:val="Textoindependiente"/>
        <w:rPr>
          <w:rFonts w:ascii="Arial"/>
          <w:b/>
          <w:sz w:val="56"/>
        </w:rPr>
      </w:pPr>
    </w:p>
    <w:p w:rsidR="00D47D47" w:rsidRDefault="00D47D47">
      <w:pPr>
        <w:pStyle w:val="Textoindependiente"/>
        <w:spacing w:before="414"/>
        <w:rPr>
          <w:rFonts w:ascii="Arial"/>
          <w:b/>
          <w:sz w:val="56"/>
        </w:rPr>
      </w:pPr>
    </w:p>
    <w:p w:rsidR="00D47D47" w:rsidRDefault="00D47D47">
      <w:pPr>
        <w:jc w:val="center"/>
        <w:sectPr w:rsidR="00D47D47">
          <w:headerReference w:type="default" r:id="rId7"/>
          <w:footerReference w:type="default" r:id="rId8"/>
          <w:type w:val="continuous"/>
          <w:pgSz w:w="11910" w:h="16840"/>
          <w:pgMar w:top="1780" w:right="1320" w:bottom="1200" w:left="560" w:header="472" w:footer="1015" w:gutter="0"/>
          <w:pgNumType w:start="1"/>
          <w:cols w:space="720"/>
        </w:sectPr>
      </w:pPr>
    </w:p>
    <w:p w:rsidR="00D47D47" w:rsidRDefault="00D47D47">
      <w:pPr>
        <w:pStyle w:val="Textoindependiente"/>
        <w:rPr>
          <w:b/>
        </w:rPr>
      </w:pPr>
    </w:p>
    <w:p w:rsidR="00D47D47" w:rsidRDefault="00D47D47">
      <w:pPr>
        <w:pStyle w:val="Textoindependiente"/>
        <w:spacing w:before="197"/>
        <w:rPr>
          <w:b/>
        </w:rPr>
      </w:pPr>
    </w:p>
    <w:p w:rsidR="00D47D47" w:rsidRDefault="00BC0763">
      <w:pPr>
        <w:spacing w:before="1"/>
        <w:ind w:left="880"/>
        <w:rPr>
          <w:b/>
          <w:sz w:val="24"/>
        </w:rPr>
      </w:pPr>
      <w:r>
        <w:rPr>
          <w:b/>
          <w:color w:val="2C2D83"/>
          <w:spacing w:val="-2"/>
          <w:sz w:val="24"/>
        </w:rPr>
        <w:t>INTRODUCCIÓN</w:t>
      </w:r>
    </w:p>
    <w:p w:rsidR="00D47D47" w:rsidRDefault="00BC0763">
      <w:pPr>
        <w:pStyle w:val="Textoindependiente"/>
        <w:spacing w:before="283" w:line="276" w:lineRule="auto"/>
        <w:ind w:left="880" w:right="116"/>
        <w:jc w:val="both"/>
      </w:pPr>
      <w:r>
        <w:t>El establecimiento</w:t>
      </w:r>
      <w:r>
        <w:rPr>
          <w:spacing w:val="-1"/>
        </w:rPr>
        <w:t xml:space="preserve"> </w:t>
      </w:r>
      <w:r>
        <w:t>educacional</w:t>
      </w:r>
      <w:r>
        <w:rPr>
          <w:spacing w:val="-1"/>
        </w:rPr>
        <w:t xml:space="preserve"> </w:t>
      </w:r>
      <w:r>
        <w:t>según la</w:t>
      </w:r>
      <w:r>
        <w:rPr>
          <w:spacing w:val="-1"/>
        </w:rPr>
        <w:t xml:space="preserve"> </w:t>
      </w:r>
      <w:r>
        <w:t>literatura</w:t>
      </w:r>
      <w:r>
        <w:rPr>
          <w:spacing w:val="-1"/>
        </w:rPr>
        <w:t xml:space="preserve"> </w:t>
      </w:r>
      <w:r>
        <w:t>es considerado la</w:t>
      </w:r>
      <w:r>
        <w:rPr>
          <w:spacing w:val="-1"/>
        </w:rPr>
        <w:t xml:space="preserve"> </w:t>
      </w:r>
      <w:r>
        <w:t>segunda</w:t>
      </w:r>
      <w:r>
        <w:rPr>
          <w:spacing w:val="-1"/>
        </w:rPr>
        <w:t xml:space="preserve"> </w:t>
      </w:r>
      <w:r>
        <w:t>institución más importante en la vida de niños y jóvenes, después de su familia de origen o nuclear, es por ello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Colegio</w:t>
      </w:r>
      <w:r>
        <w:rPr>
          <w:spacing w:val="-13"/>
        </w:rPr>
        <w:t xml:space="preserve"> </w:t>
      </w:r>
      <w:r w:rsidR="0034750A">
        <w:t xml:space="preserve">Padre </w:t>
      </w:r>
      <w:proofErr w:type="spellStart"/>
      <w:r w:rsidR="0034750A">
        <w:t>Chaminade</w:t>
      </w:r>
      <w:proofErr w:type="spellEnd"/>
      <w:r>
        <w:rPr>
          <w:spacing w:val="-13"/>
        </w:rPr>
        <w:t xml:space="preserve"> </w:t>
      </w:r>
      <w:r>
        <w:t>viene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tener</w:t>
      </w:r>
      <w:r>
        <w:rPr>
          <w:spacing w:val="-14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rol</w:t>
      </w:r>
      <w:r>
        <w:rPr>
          <w:spacing w:val="-13"/>
        </w:rPr>
        <w:t xml:space="preserve"> </w:t>
      </w:r>
      <w:r>
        <w:t>protector,</w:t>
      </w:r>
      <w:r>
        <w:rPr>
          <w:spacing w:val="-13"/>
        </w:rPr>
        <w:t xml:space="preserve"> </w:t>
      </w:r>
      <w:r>
        <w:t>brindando</w:t>
      </w:r>
      <w:r>
        <w:rPr>
          <w:spacing w:val="-13"/>
        </w:rPr>
        <w:t xml:space="preserve"> </w:t>
      </w:r>
      <w:r>
        <w:t>seguridad</w:t>
      </w:r>
      <w:r>
        <w:rPr>
          <w:spacing w:val="-12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contención a</w:t>
      </w:r>
      <w:r>
        <w:rPr>
          <w:spacing w:val="-6"/>
        </w:rPr>
        <w:t xml:space="preserve"> </w:t>
      </w:r>
      <w:r>
        <w:t>todos</w:t>
      </w:r>
      <w:r>
        <w:rPr>
          <w:spacing w:val="-11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integrantes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comunidad</w:t>
      </w:r>
      <w:r>
        <w:rPr>
          <w:spacing w:val="-8"/>
        </w:rPr>
        <w:t xml:space="preserve"> </w:t>
      </w:r>
      <w:r>
        <w:t>educativa,</w:t>
      </w:r>
      <w:r>
        <w:rPr>
          <w:spacing w:val="-10"/>
        </w:rPr>
        <w:t xml:space="preserve"> </w:t>
      </w:r>
      <w:r>
        <w:t>fo</w:t>
      </w:r>
      <w:r>
        <w:t>rtaleciendo</w:t>
      </w:r>
      <w:r>
        <w:rPr>
          <w:spacing w:val="-8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conexión</w:t>
      </w:r>
      <w:r>
        <w:rPr>
          <w:spacing w:val="-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apoyo</w:t>
      </w:r>
      <w:r>
        <w:rPr>
          <w:spacing w:val="-6"/>
        </w:rPr>
        <w:t xml:space="preserve"> </w:t>
      </w:r>
      <w:r>
        <w:t>mutuo frente a las metas propuestas.</w:t>
      </w:r>
    </w:p>
    <w:p w:rsidR="00D47D47" w:rsidRDefault="00BC0763">
      <w:pPr>
        <w:pStyle w:val="Textoindependiente"/>
        <w:spacing w:before="240" w:line="276" w:lineRule="auto"/>
        <w:ind w:left="880" w:right="123"/>
        <w:jc w:val="both"/>
      </w:pPr>
      <w:r>
        <w:t>Mediante</w:t>
      </w:r>
      <w:r>
        <w:rPr>
          <w:spacing w:val="-6"/>
        </w:rPr>
        <w:t xml:space="preserve"> </w:t>
      </w:r>
      <w:r>
        <w:t>este</w:t>
      </w:r>
      <w:r>
        <w:rPr>
          <w:spacing w:val="-10"/>
        </w:rPr>
        <w:t xml:space="preserve"> </w:t>
      </w:r>
      <w:r>
        <w:t>protocolo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buscará</w:t>
      </w:r>
      <w:r>
        <w:rPr>
          <w:spacing w:val="-5"/>
        </w:rPr>
        <w:t xml:space="preserve"> </w:t>
      </w:r>
      <w:r>
        <w:t>establecer</w:t>
      </w:r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cultura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prevención</w:t>
      </w:r>
      <w:r>
        <w:rPr>
          <w:spacing w:val="-4"/>
        </w:rPr>
        <w:t xml:space="preserve"> </w:t>
      </w:r>
      <w:r>
        <w:t>ante</w:t>
      </w:r>
      <w:r>
        <w:rPr>
          <w:spacing w:val="-6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crisis</w:t>
      </w:r>
      <w:r>
        <w:rPr>
          <w:spacing w:val="-8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 área socioemocional de estudiantes en nuestro establecimiento entregando el apoyo necesario para un adecuado manejo frente a diversas situaciones.</w:t>
      </w:r>
    </w:p>
    <w:p w:rsidR="00D47D47" w:rsidRDefault="00BC0763">
      <w:pPr>
        <w:pStyle w:val="Textoindependiente"/>
        <w:spacing w:before="242" w:line="276" w:lineRule="auto"/>
        <w:ind w:left="880" w:right="118"/>
        <w:jc w:val="both"/>
      </w:pPr>
      <w:r>
        <w:t xml:space="preserve">El necesario protocolo contará con estrategias de implementación y </w:t>
      </w:r>
      <w:proofErr w:type="spellStart"/>
      <w:r>
        <w:t>autocuidado</w:t>
      </w:r>
      <w:proofErr w:type="spellEnd"/>
      <w:r>
        <w:t xml:space="preserve"> de toda la comunidad</w:t>
      </w:r>
      <w:r>
        <w:rPr>
          <w:spacing w:val="-13"/>
        </w:rPr>
        <w:t xml:space="preserve"> </w:t>
      </w:r>
      <w:r>
        <w:t>educat</w:t>
      </w:r>
      <w:r>
        <w:t>iva</w:t>
      </w:r>
      <w:r>
        <w:rPr>
          <w:spacing w:val="-12"/>
        </w:rPr>
        <w:t xml:space="preserve"> </w:t>
      </w:r>
      <w:r>
        <w:t>(alumnos,</w:t>
      </w:r>
      <w:r>
        <w:rPr>
          <w:spacing w:val="-13"/>
        </w:rPr>
        <w:t xml:space="preserve"> </w:t>
      </w:r>
      <w:r>
        <w:t>padres</w:t>
      </w:r>
      <w:r>
        <w:rPr>
          <w:spacing w:val="-11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apoderados,</w:t>
      </w:r>
      <w:r>
        <w:rPr>
          <w:spacing w:val="-9"/>
        </w:rPr>
        <w:t xml:space="preserve"> </w:t>
      </w:r>
      <w:r>
        <w:t>docentes</w:t>
      </w:r>
      <w:r>
        <w:rPr>
          <w:spacing w:val="-10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asistentes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rPr>
          <w:spacing w:val="-2"/>
        </w:rPr>
        <w:t>educación).</w:t>
      </w:r>
    </w:p>
    <w:p w:rsidR="00D47D47" w:rsidRDefault="00BC0763">
      <w:pPr>
        <w:pStyle w:val="Textoindependiente"/>
        <w:spacing w:before="238" w:line="276" w:lineRule="auto"/>
        <w:ind w:left="880" w:right="125"/>
        <w:jc w:val="both"/>
      </w:pPr>
      <w:r>
        <w:t>Dado lo anterior al momento de existir una intervención deberá existir un constante seguimiento de necesidades de todos los que integran la comunidad educativa.</w:t>
      </w:r>
    </w:p>
    <w:p w:rsidR="00D47D47" w:rsidRDefault="00BC0763">
      <w:pPr>
        <w:pStyle w:val="Heading2"/>
        <w:spacing w:before="242"/>
      </w:pPr>
      <w:r>
        <w:rPr>
          <w:color w:val="2C2D83"/>
          <w:spacing w:val="-2"/>
        </w:rPr>
        <w:t>DEFINICIONES</w:t>
      </w:r>
    </w:p>
    <w:p w:rsidR="00D47D47" w:rsidRDefault="00BC0763">
      <w:pPr>
        <w:pStyle w:val="Prrafodelista"/>
        <w:numPr>
          <w:ilvl w:val="0"/>
          <w:numId w:val="7"/>
        </w:numPr>
        <w:tabs>
          <w:tab w:val="left" w:pos="1598"/>
          <w:tab w:val="left" w:pos="1600"/>
        </w:tabs>
        <w:spacing w:before="284" w:line="276" w:lineRule="auto"/>
        <w:ind w:right="121"/>
        <w:jc w:val="both"/>
        <w:rPr>
          <w:sz w:val="24"/>
        </w:rPr>
      </w:pPr>
      <w:r>
        <w:rPr>
          <w:b/>
          <w:color w:val="2C2D83"/>
          <w:sz w:val="24"/>
        </w:rPr>
        <w:t xml:space="preserve">Socioemocional: </w:t>
      </w:r>
      <w:r>
        <w:rPr>
          <w:color w:val="2C2D83"/>
          <w:sz w:val="24"/>
        </w:rPr>
        <w:t>“</w:t>
      </w:r>
      <w:r>
        <w:rPr>
          <w:sz w:val="24"/>
        </w:rPr>
        <w:t>Se refiere a aquellas competencias sociales y emocionales, relacionadas con las habilidades para reconocer y manejar emociones, desarrollar el cuidado y la preocupación por otros, tomar decisiones responsables, establecer relaciones positi</w:t>
      </w:r>
      <w:r>
        <w:rPr>
          <w:sz w:val="24"/>
        </w:rPr>
        <w:t xml:space="preserve">vas y enfrentar situaciones desafiantes de manera efectiva”. Berger, C., </w:t>
      </w:r>
      <w:proofErr w:type="spellStart"/>
      <w:r>
        <w:rPr>
          <w:sz w:val="24"/>
        </w:rPr>
        <w:t>Milicic</w:t>
      </w:r>
      <w:proofErr w:type="spellEnd"/>
      <w:r>
        <w:rPr>
          <w:sz w:val="24"/>
        </w:rPr>
        <w:t xml:space="preserve">, N., </w:t>
      </w:r>
      <w:proofErr w:type="spellStart"/>
      <w:r>
        <w:rPr>
          <w:sz w:val="24"/>
        </w:rPr>
        <w:t>Alcalay</w:t>
      </w:r>
      <w:proofErr w:type="spellEnd"/>
      <w:r>
        <w:rPr>
          <w:sz w:val="24"/>
        </w:rPr>
        <w:t xml:space="preserve">, L., &amp; </w:t>
      </w:r>
      <w:proofErr w:type="spellStart"/>
      <w:r>
        <w:rPr>
          <w:sz w:val="24"/>
        </w:rPr>
        <w:t>Torretti</w:t>
      </w:r>
      <w:proofErr w:type="spellEnd"/>
      <w:r>
        <w:rPr>
          <w:sz w:val="24"/>
        </w:rPr>
        <w:t>, A. (2014)</w:t>
      </w:r>
    </w:p>
    <w:p w:rsidR="00D47D47" w:rsidRDefault="00D47D47">
      <w:pPr>
        <w:pStyle w:val="Textoindependiente"/>
        <w:spacing w:before="283"/>
      </w:pPr>
    </w:p>
    <w:p w:rsidR="00D47D47" w:rsidRDefault="00BC0763">
      <w:pPr>
        <w:pStyle w:val="Prrafodelista"/>
        <w:numPr>
          <w:ilvl w:val="0"/>
          <w:numId w:val="7"/>
        </w:numPr>
        <w:tabs>
          <w:tab w:val="left" w:pos="1598"/>
          <w:tab w:val="left" w:pos="1600"/>
        </w:tabs>
        <w:spacing w:line="276" w:lineRule="auto"/>
        <w:ind w:right="113"/>
        <w:jc w:val="both"/>
        <w:rPr>
          <w:sz w:val="24"/>
        </w:rPr>
      </w:pPr>
      <w:r>
        <w:rPr>
          <w:b/>
          <w:color w:val="2C2D83"/>
          <w:sz w:val="24"/>
        </w:rPr>
        <w:t xml:space="preserve">Contención emocional: </w:t>
      </w:r>
      <w:r>
        <w:rPr>
          <w:color w:val="1F2023"/>
          <w:sz w:val="24"/>
        </w:rPr>
        <w:t>La contención emocional se entiende como, el sostener las emociones de los niños y jóvenes a través del acompaña</w:t>
      </w:r>
      <w:r>
        <w:rPr>
          <w:color w:val="1F2023"/>
          <w:sz w:val="24"/>
        </w:rPr>
        <w:t>miento, ofreciendo vías adecuadas para la expresión de los sentimientos, dependiendo del contexto y la aceptación del alumno en el momento dado.</w:t>
      </w:r>
    </w:p>
    <w:p w:rsidR="00D47D47" w:rsidRDefault="00D47D47">
      <w:pPr>
        <w:pStyle w:val="Textoindependiente"/>
        <w:spacing w:before="44"/>
      </w:pPr>
    </w:p>
    <w:p w:rsidR="00D47D47" w:rsidRDefault="00BC0763">
      <w:pPr>
        <w:pStyle w:val="Prrafodelista"/>
        <w:numPr>
          <w:ilvl w:val="0"/>
          <w:numId w:val="7"/>
        </w:numPr>
        <w:tabs>
          <w:tab w:val="left" w:pos="1598"/>
          <w:tab w:val="left" w:pos="1600"/>
        </w:tabs>
        <w:spacing w:line="276" w:lineRule="auto"/>
        <w:ind w:right="122"/>
        <w:jc w:val="both"/>
        <w:rPr>
          <w:sz w:val="24"/>
        </w:rPr>
      </w:pPr>
      <w:r>
        <w:rPr>
          <w:b/>
          <w:color w:val="2C2D83"/>
          <w:sz w:val="24"/>
        </w:rPr>
        <w:t xml:space="preserve">Regulación emocional: </w:t>
      </w:r>
      <w:r>
        <w:rPr>
          <w:color w:val="2C2D83"/>
          <w:sz w:val="24"/>
        </w:rPr>
        <w:t>“</w:t>
      </w:r>
      <w:r>
        <w:rPr>
          <w:sz w:val="24"/>
        </w:rPr>
        <w:t xml:space="preserve">Es la capacidad para manejar las emociones de forma apropiada. Supone tomar conciencia de la relación entre emoción, cognición y comportamiento; tener buenas estrategias de afrontamientos; capacidad para autogenerar emociones positivas”. </w:t>
      </w:r>
      <w:proofErr w:type="spellStart"/>
      <w:r>
        <w:rPr>
          <w:sz w:val="24"/>
        </w:rPr>
        <w:t>Bisquerra</w:t>
      </w:r>
      <w:proofErr w:type="spellEnd"/>
      <w:r>
        <w:rPr>
          <w:sz w:val="24"/>
        </w:rPr>
        <w:t>, R.</w:t>
      </w:r>
    </w:p>
    <w:p w:rsidR="00D47D47" w:rsidRDefault="00D47D47">
      <w:pPr>
        <w:spacing w:line="276" w:lineRule="auto"/>
        <w:jc w:val="both"/>
        <w:rPr>
          <w:sz w:val="24"/>
        </w:rPr>
        <w:sectPr w:rsidR="00D47D47">
          <w:pgSz w:w="11910" w:h="16840"/>
          <w:pgMar w:top="1780" w:right="1320" w:bottom="1200" w:left="560" w:header="472" w:footer="1015" w:gutter="0"/>
          <w:cols w:space="720"/>
        </w:sectPr>
      </w:pPr>
    </w:p>
    <w:p w:rsidR="00D47D47" w:rsidRDefault="00D47D47">
      <w:pPr>
        <w:pStyle w:val="Textoindependiente"/>
        <w:spacing w:before="130"/>
      </w:pPr>
    </w:p>
    <w:p w:rsidR="00D47D47" w:rsidRDefault="00BC0763">
      <w:pPr>
        <w:pStyle w:val="Heading2"/>
        <w:numPr>
          <w:ilvl w:val="0"/>
          <w:numId w:val="6"/>
        </w:numPr>
        <w:tabs>
          <w:tab w:val="left" w:pos="1600"/>
        </w:tabs>
        <w:spacing w:before="1"/>
      </w:pPr>
      <w:r>
        <w:rPr>
          <w:color w:val="2C2D83"/>
          <w:spacing w:val="-2"/>
        </w:rPr>
        <w:t>OBJETIVOS</w:t>
      </w:r>
    </w:p>
    <w:p w:rsidR="00D47D47" w:rsidRDefault="00D47D47">
      <w:pPr>
        <w:pStyle w:val="Textoindependiente"/>
        <w:spacing w:before="90"/>
        <w:rPr>
          <w:b/>
        </w:rPr>
      </w:pPr>
    </w:p>
    <w:p w:rsidR="00D47D47" w:rsidRDefault="00BC0763">
      <w:pPr>
        <w:pStyle w:val="Prrafodelista"/>
        <w:numPr>
          <w:ilvl w:val="1"/>
          <w:numId w:val="6"/>
        </w:numPr>
        <w:tabs>
          <w:tab w:val="left" w:pos="1599"/>
        </w:tabs>
        <w:ind w:left="1599" w:hanging="359"/>
        <w:rPr>
          <w:b/>
          <w:sz w:val="24"/>
        </w:rPr>
      </w:pPr>
      <w:r>
        <w:rPr>
          <w:b/>
          <w:color w:val="2C2D83"/>
          <w:sz w:val="24"/>
        </w:rPr>
        <w:t>OBJETIVO</w:t>
      </w:r>
      <w:r>
        <w:rPr>
          <w:b/>
          <w:color w:val="2C2D83"/>
          <w:spacing w:val="-2"/>
          <w:sz w:val="24"/>
        </w:rPr>
        <w:t xml:space="preserve"> GENERAL:</w:t>
      </w:r>
    </w:p>
    <w:p w:rsidR="00D47D47" w:rsidRDefault="00D47D47">
      <w:pPr>
        <w:pStyle w:val="Textoindependiente"/>
        <w:spacing w:before="42"/>
        <w:rPr>
          <w:b/>
        </w:rPr>
      </w:pPr>
    </w:p>
    <w:p w:rsidR="00D47D47" w:rsidRDefault="00BC0763">
      <w:pPr>
        <w:pStyle w:val="Prrafodelista"/>
        <w:numPr>
          <w:ilvl w:val="2"/>
          <w:numId w:val="6"/>
        </w:numPr>
        <w:tabs>
          <w:tab w:val="left" w:pos="1600"/>
        </w:tabs>
        <w:spacing w:line="276" w:lineRule="auto"/>
        <w:ind w:right="126"/>
        <w:jc w:val="both"/>
        <w:rPr>
          <w:sz w:val="24"/>
        </w:rPr>
      </w:pPr>
      <w:r>
        <w:rPr>
          <w:sz w:val="24"/>
        </w:rPr>
        <w:t>Establecer un protocolo de acción que como parte de la mediación escolar frente a posibles</w:t>
      </w:r>
      <w:r>
        <w:rPr>
          <w:spacing w:val="-13"/>
          <w:sz w:val="24"/>
        </w:rPr>
        <w:t xml:space="preserve"> </w:t>
      </w:r>
      <w:r>
        <w:rPr>
          <w:sz w:val="24"/>
        </w:rPr>
        <w:t>eventos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manifiesten</w:t>
      </w:r>
      <w:r>
        <w:rPr>
          <w:spacing w:val="-14"/>
          <w:sz w:val="24"/>
        </w:rPr>
        <w:t xml:space="preserve"> </w:t>
      </w:r>
      <w:r>
        <w:rPr>
          <w:sz w:val="24"/>
        </w:rPr>
        <w:t>desregulación</w:t>
      </w:r>
      <w:r>
        <w:rPr>
          <w:spacing w:val="-10"/>
          <w:sz w:val="24"/>
        </w:rPr>
        <w:t xml:space="preserve"> </w:t>
      </w:r>
      <w:r>
        <w:rPr>
          <w:sz w:val="24"/>
        </w:rPr>
        <w:t>emocional</w:t>
      </w:r>
      <w:r>
        <w:rPr>
          <w:spacing w:val="-11"/>
          <w:sz w:val="24"/>
        </w:rPr>
        <w:t xml:space="preserve"> </w:t>
      </w: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alumnos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requieran apoyo en el área psicosocial.</w:t>
      </w:r>
    </w:p>
    <w:p w:rsidR="00D47D47" w:rsidRDefault="00D47D47">
      <w:pPr>
        <w:pStyle w:val="Textoindependiente"/>
        <w:spacing w:before="45"/>
      </w:pPr>
    </w:p>
    <w:p w:rsidR="00D47D47" w:rsidRDefault="00BC0763">
      <w:pPr>
        <w:pStyle w:val="Heading2"/>
        <w:numPr>
          <w:ilvl w:val="1"/>
          <w:numId w:val="6"/>
        </w:numPr>
        <w:tabs>
          <w:tab w:val="left" w:pos="1599"/>
        </w:tabs>
        <w:ind w:left="1599" w:hanging="359"/>
      </w:pPr>
      <w:r>
        <w:rPr>
          <w:color w:val="2C2D83"/>
        </w:rPr>
        <w:t>OBJETIVOS</w:t>
      </w:r>
      <w:r>
        <w:rPr>
          <w:color w:val="2C2D83"/>
          <w:spacing w:val="-3"/>
        </w:rPr>
        <w:t xml:space="preserve"> </w:t>
      </w:r>
      <w:r>
        <w:rPr>
          <w:color w:val="2C2D83"/>
          <w:spacing w:val="-2"/>
        </w:rPr>
        <w:t>ESPECÍFICOS:</w:t>
      </w:r>
    </w:p>
    <w:p w:rsidR="00D47D47" w:rsidRDefault="00D47D47">
      <w:pPr>
        <w:pStyle w:val="Textoindependiente"/>
        <w:spacing w:before="46"/>
        <w:rPr>
          <w:b/>
        </w:rPr>
      </w:pPr>
    </w:p>
    <w:p w:rsidR="00D47D47" w:rsidRDefault="00BC0763">
      <w:pPr>
        <w:pStyle w:val="Prrafodelista"/>
        <w:numPr>
          <w:ilvl w:val="2"/>
          <w:numId w:val="6"/>
        </w:numPr>
        <w:tabs>
          <w:tab w:val="left" w:pos="1600"/>
        </w:tabs>
        <w:spacing w:line="276" w:lineRule="auto"/>
        <w:ind w:right="126"/>
        <w:jc w:val="both"/>
        <w:rPr>
          <w:sz w:val="24"/>
        </w:rPr>
      </w:pPr>
      <w:r>
        <w:rPr>
          <w:sz w:val="24"/>
        </w:rPr>
        <w:t>Desarrollar e implementar un plan de prevención y contención ante eventos que afecten el estado emocional del alumno(a).</w:t>
      </w:r>
    </w:p>
    <w:p w:rsidR="00D47D47" w:rsidRDefault="00BC0763">
      <w:pPr>
        <w:pStyle w:val="Prrafodelista"/>
        <w:numPr>
          <w:ilvl w:val="2"/>
          <w:numId w:val="6"/>
        </w:numPr>
        <w:tabs>
          <w:tab w:val="left" w:pos="1600"/>
        </w:tabs>
        <w:spacing w:line="276" w:lineRule="auto"/>
        <w:ind w:right="128"/>
        <w:jc w:val="both"/>
        <w:rPr>
          <w:sz w:val="24"/>
        </w:rPr>
      </w:pPr>
      <w:r>
        <w:rPr>
          <w:sz w:val="24"/>
        </w:rPr>
        <w:t>Definir procedimientos de intervención específicos para la derivación de aquellos casos que podrían requerir apoyo del ár</w:t>
      </w:r>
      <w:r>
        <w:rPr>
          <w:sz w:val="24"/>
        </w:rPr>
        <w:t>ea psicosocial.</w:t>
      </w:r>
    </w:p>
    <w:p w:rsidR="00D47D47" w:rsidRDefault="00BC0763">
      <w:pPr>
        <w:pStyle w:val="Prrafodelista"/>
        <w:numPr>
          <w:ilvl w:val="2"/>
          <w:numId w:val="6"/>
        </w:numPr>
        <w:tabs>
          <w:tab w:val="left" w:pos="1600"/>
        </w:tabs>
        <w:spacing w:line="276" w:lineRule="auto"/>
        <w:ind w:right="116"/>
        <w:jc w:val="both"/>
        <w:rPr>
          <w:sz w:val="24"/>
        </w:rPr>
      </w:pPr>
      <w:r>
        <w:rPr>
          <w:sz w:val="24"/>
        </w:rPr>
        <w:t>Orientar</w:t>
      </w:r>
      <w:r>
        <w:rPr>
          <w:spacing w:val="-1"/>
          <w:sz w:val="24"/>
        </w:rPr>
        <w:t xml:space="preserve"> </w:t>
      </w:r>
      <w:r>
        <w:rPr>
          <w:sz w:val="24"/>
        </w:rPr>
        <w:t>a los alumnos que presenten desregulación emocional para posteriormente prevenir a los alumnos para posteriormente prevenir estos eventos, los cuales pudiesen afectar su estado psicológico, emocional, social y académico.</w:t>
      </w:r>
    </w:p>
    <w:p w:rsidR="00D47D47" w:rsidRDefault="00BC0763">
      <w:pPr>
        <w:pStyle w:val="Prrafodelista"/>
        <w:numPr>
          <w:ilvl w:val="2"/>
          <w:numId w:val="6"/>
        </w:numPr>
        <w:tabs>
          <w:tab w:val="left" w:pos="1600"/>
        </w:tabs>
        <w:spacing w:before="238" w:line="276" w:lineRule="auto"/>
        <w:ind w:right="127"/>
        <w:jc w:val="both"/>
        <w:rPr>
          <w:sz w:val="24"/>
        </w:rPr>
      </w:pPr>
      <w:r>
        <w:rPr>
          <w:sz w:val="24"/>
        </w:rPr>
        <w:t>Implementa</w:t>
      </w:r>
      <w:r>
        <w:rPr>
          <w:sz w:val="24"/>
        </w:rPr>
        <w:t>r procedimientos de intervención a los alumnos en las modalidades presenciales y a distancia online.</w:t>
      </w:r>
    </w:p>
    <w:p w:rsidR="00D47D47" w:rsidRDefault="00BC0763">
      <w:pPr>
        <w:pStyle w:val="Heading2"/>
        <w:numPr>
          <w:ilvl w:val="0"/>
          <w:numId w:val="5"/>
        </w:numPr>
        <w:tabs>
          <w:tab w:val="left" w:pos="1355"/>
        </w:tabs>
        <w:spacing w:before="243"/>
      </w:pPr>
      <w:r>
        <w:rPr>
          <w:color w:val="2C2D83"/>
          <w:spacing w:val="-2"/>
        </w:rPr>
        <w:t>PROCEDIMIENTO:</w:t>
      </w:r>
    </w:p>
    <w:p w:rsidR="00D47D47" w:rsidRDefault="00BC0763">
      <w:pPr>
        <w:pStyle w:val="Prrafodelista"/>
        <w:numPr>
          <w:ilvl w:val="1"/>
          <w:numId w:val="5"/>
        </w:numPr>
        <w:tabs>
          <w:tab w:val="left" w:pos="1599"/>
        </w:tabs>
        <w:spacing w:before="283"/>
        <w:ind w:left="1599" w:hanging="359"/>
        <w:jc w:val="left"/>
        <w:rPr>
          <w:b/>
          <w:sz w:val="24"/>
        </w:rPr>
      </w:pPr>
      <w:r>
        <w:rPr>
          <w:b/>
          <w:color w:val="2C2D83"/>
          <w:spacing w:val="-2"/>
          <w:sz w:val="24"/>
        </w:rPr>
        <w:t>PESQUISAR</w:t>
      </w:r>
    </w:p>
    <w:p w:rsidR="00D47D47" w:rsidRDefault="00BC0763">
      <w:pPr>
        <w:pStyle w:val="Textoindependiente"/>
        <w:spacing w:before="283" w:line="276" w:lineRule="auto"/>
        <w:ind w:left="880" w:right="112"/>
        <w:jc w:val="both"/>
      </w:pPr>
      <w:r>
        <w:t>Mediante una ficha protocolar autorizada por Inspector General, serán derivados aquellos estudiantes que</w:t>
      </w:r>
      <w:r>
        <w:rPr>
          <w:spacing w:val="-1"/>
        </w:rPr>
        <w:t xml:space="preserve"> </w:t>
      </w:r>
      <w:r>
        <w:t>presenten dificultades en las conductas observadas</w:t>
      </w:r>
      <w:r>
        <w:rPr>
          <w:spacing w:val="-3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docentes</w:t>
      </w:r>
      <w:r>
        <w:rPr>
          <w:spacing w:val="-7"/>
        </w:rPr>
        <w:t xml:space="preserve"> </w:t>
      </w:r>
      <w:r>
        <w:t>o aquellas que</w:t>
      </w:r>
      <w:r>
        <w:rPr>
          <w:spacing w:val="-5"/>
        </w:rPr>
        <w:t xml:space="preserve"> </w:t>
      </w:r>
      <w:r>
        <w:t>sean</w:t>
      </w:r>
      <w:r>
        <w:rPr>
          <w:spacing w:val="-4"/>
        </w:rPr>
        <w:t xml:space="preserve"> </w:t>
      </w:r>
      <w:r>
        <w:t>mencionadas</w:t>
      </w:r>
      <w:r>
        <w:rPr>
          <w:spacing w:val="-8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apoderados</w:t>
      </w:r>
      <w:r>
        <w:rPr>
          <w:spacing w:val="-8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corresponder, las</w:t>
      </w:r>
      <w:r>
        <w:rPr>
          <w:spacing w:val="-8"/>
        </w:rPr>
        <w:t xml:space="preserve"> </w:t>
      </w:r>
      <w:r>
        <w:t>cuales</w:t>
      </w:r>
      <w:r>
        <w:rPr>
          <w:spacing w:val="-7"/>
        </w:rPr>
        <w:t xml:space="preserve"> </w:t>
      </w:r>
      <w:r>
        <w:t>afectan</w:t>
      </w:r>
      <w:r>
        <w:rPr>
          <w:spacing w:val="-3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área psicológica, emocional, social y/o rendimiento académico de los estudiantes.</w:t>
      </w:r>
    </w:p>
    <w:p w:rsidR="00D47D47" w:rsidRDefault="00BC0763">
      <w:pPr>
        <w:pStyle w:val="Textoindependiente"/>
        <w:spacing w:before="241" w:line="276" w:lineRule="auto"/>
        <w:ind w:left="880" w:right="110"/>
        <w:jc w:val="both"/>
      </w:pPr>
      <w:r>
        <w:t>La</w:t>
      </w:r>
      <w:r>
        <w:rPr>
          <w:spacing w:val="-12"/>
        </w:rPr>
        <w:t xml:space="preserve"> </w:t>
      </w:r>
      <w:r>
        <w:t>ficha</w:t>
      </w:r>
      <w:r>
        <w:rPr>
          <w:spacing w:val="-12"/>
        </w:rPr>
        <w:t xml:space="preserve"> </w:t>
      </w:r>
      <w:r>
        <w:t>anterior</w:t>
      </w:r>
      <w:r>
        <w:rPr>
          <w:spacing w:val="-13"/>
        </w:rPr>
        <w:t xml:space="preserve"> </w:t>
      </w:r>
      <w:r>
        <w:t>(anexo</w:t>
      </w:r>
      <w:r>
        <w:rPr>
          <w:spacing w:val="-9"/>
        </w:rPr>
        <w:t xml:space="preserve"> </w:t>
      </w:r>
      <w:r>
        <w:t>1)</w:t>
      </w:r>
      <w:r>
        <w:rPr>
          <w:spacing w:val="-14"/>
        </w:rPr>
        <w:t xml:space="preserve"> </w:t>
      </w:r>
      <w:r>
        <w:t>deberá</w:t>
      </w:r>
      <w:r>
        <w:rPr>
          <w:spacing w:val="-12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completada</w:t>
      </w:r>
      <w:r>
        <w:rPr>
          <w:spacing w:val="-13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persona</w:t>
      </w:r>
      <w:r>
        <w:rPr>
          <w:spacing w:val="-12"/>
        </w:rPr>
        <w:t xml:space="preserve"> </w:t>
      </w:r>
      <w:r>
        <w:t>responsable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 derivación apuntando los antecedentes relevantes del estudiante previo inicio de intervención.</w:t>
      </w:r>
    </w:p>
    <w:p w:rsidR="00D47D47" w:rsidRDefault="00BC0763">
      <w:pPr>
        <w:pStyle w:val="Textoindependiente"/>
        <w:spacing w:before="239" w:line="276" w:lineRule="auto"/>
        <w:ind w:left="880" w:right="125"/>
        <w:jc w:val="both"/>
      </w:pPr>
      <w:r>
        <w:t>A continuación, se exponen los puntos previos al proceso de derivación frente eventos q</w:t>
      </w:r>
      <w:r>
        <w:t xml:space="preserve">ue pudiesen mostrar algún grado de desregulación emocional o conductual en el alumno o </w:t>
      </w:r>
      <w:r>
        <w:rPr>
          <w:spacing w:val="-2"/>
        </w:rPr>
        <w:t>alumna.</w:t>
      </w:r>
    </w:p>
    <w:p w:rsidR="00D47D47" w:rsidRDefault="00D47D47">
      <w:pPr>
        <w:spacing w:line="276" w:lineRule="auto"/>
        <w:jc w:val="both"/>
        <w:sectPr w:rsidR="00D47D47">
          <w:pgSz w:w="11910" w:h="16840"/>
          <w:pgMar w:top="1780" w:right="1320" w:bottom="1200" w:left="560" w:header="472" w:footer="1015" w:gutter="0"/>
          <w:cols w:space="720"/>
        </w:sectPr>
      </w:pPr>
    </w:p>
    <w:p w:rsidR="00D47D47" w:rsidRDefault="0034750A">
      <w:pPr>
        <w:ind w:left="1518"/>
        <w:jc w:val="center"/>
        <w:rPr>
          <w:rFonts w:ascii="Arial"/>
          <w:i/>
          <w:sz w:val="24"/>
        </w:rPr>
      </w:pPr>
      <w:r>
        <w:rPr>
          <w:rFonts w:ascii="Arial"/>
          <w:i/>
          <w:sz w:val="24"/>
        </w:rPr>
        <w:lastRenderedPageBreak/>
        <w:t>COLEGIO PADRE CHAMINADE</w:t>
      </w:r>
    </w:p>
    <w:p w:rsidR="0034750A" w:rsidRDefault="0034750A">
      <w:pPr>
        <w:ind w:left="1518"/>
        <w:jc w:val="center"/>
        <w:rPr>
          <w:rFonts w:ascii="Arial"/>
          <w:i/>
          <w:sz w:val="24"/>
        </w:rPr>
      </w:pPr>
    </w:p>
    <w:p w:rsidR="0034750A" w:rsidRDefault="0034750A">
      <w:pPr>
        <w:ind w:left="1518"/>
        <w:jc w:val="center"/>
        <w:rPr>
          <w:rFonts w:ascii="Arial"/>
          <w:i/>
          <w:sz w:val="24"/>
        </w:rPr>
      </w:pPr>
    </w:p>
    <w:p w:rsidR="00D47D47" w:rsidRDefault="00BC0763">
      <w:pPr>
        <w:pStyle w:val="Textoindependiente"/>
        <w:spacing w:before="9" w:line="276" w:lineRule="auto"/>
        <w:ind w:left="880" w:firstLine="759"/>
      </w:pPr>
      <w:r>
        <w:t>Mediante</w:t>
      </w:r>
      <w:r>
        <w:rPr>
          <w:spacing w:val="80"/>
        </w:rPr>
        <w:t xml:space="preserve"> </w:t>
      </w:r>
      <w:r>
        <w:t>reporte</w:t>
      </w:r>
      <w:r>
        <w:rPr>
          <w:spacing w:val="80"/>
        </w:rPr>
        <w:t xml:space="preserve"> </w:t>
      </w:r>
      <w:r>
        <w:t>protocolar</w:t>
      </w:r>
      <w:r>
        <w:rPr>
          <w:spacing w:val="80"/>
        </w:rPr>
        <w:t xml:space="preserve"> </w:t>
      </w:r>
      <w:r>
        <w:t>autorizado</w:t>
      </w:r>
      <w:r>
        <w:rPr>
          <w:spacing w:val="80"/>
        </w:rPr>
        <w:t xml:space="preserve"> </w:t>
      </w:r>
      <w:r>
        <w:t>por</w:t>
      </w:r>
      <w:r>
        <w:rPr>
          <w:spacing w:val="80"/>
        </w:rPr>
        <w:t xml:space="preserve"> </w:t>
      </w:r>
      <w:r>
        <w:t>Inspector</w:t>
      </w:r>
      <w:r>
        <w:rPr>
          <w:spacing w:val="80"/>
        </w:rPr>
        <w:t xml:space="preserve"> </w:t>
      </w:r>
      <w:r>
        <w:t>General</w:t>
      </w:r>
      <w:r>
        <w:rPr>
          <w:spacing w:val="80"/>
        </w:rPr>
        <w:t xml:space="preserve"> </w:t>
      </w:r>
      <w:r>
        <w:t>se</w:t>
      </w:r>
      <w:r>
        <w:rPr>
          <w:spacing w:val="80"/>
        </w:rPr>
        <w:t xml:space="preserve"> </w:t>
      </w:r>
      <w:r>
        <w:t>entregará información sobre la intervención realizada a los siguientes: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958"/>
        </w:tabs>
        <w:spacing w:before="232"/>
        <w:ind w:left="1958" w:hanging="358"/>
        <w:rPr>
          <w:rFonts w:ascii="Arial"/>
          <w:b/>
        </w:rPr>
      </w:pPr>
      <w:r>
        <w:rPr>
          <w:rFonts w:ascii="Arial"/>
          <w:b/>
        </w:rPr>
        <w:t>Inspector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General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/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Mediadora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spacing w:val="-2"/>
        </w:rPr>
        <w:t>Escolar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959"/>
        </w:tabs>
        <w:spacing w:before="4" w:line="252" w:lineRule="exact"/>
        <w:ind w:left="1959" w:hanging="359"/>
        <w:rPr>
          <w:rFonts w:ascii="Arial" w:hAnsi="Arial"/>
          <w:b/>
        </w:rPr>
      </w:pPr>
      <w:r>
        <w:rPr>
          <w:rFonts w:ascii="Arial" w:hAnsi="Arial"/>
          <w:b/>
          <w:spacing w:val="-2"/>
        </w:rPr>
        <w:t>Dirección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958"/>
        </w:tabs>
        <w:spacing w:line="252" w:lineRule="exact"/>
        <w:ind w:left="1958" w:hanging="358"/>
        <w:rPr>
          <w:rFonts w:ascii="Arial" w:hAnsi="Arial"/>
          <w:b/>
        </w:rPr>
      </w:pPr>
      <w:r>
        <w:rPr>
          <w:rFonts w:ascii="Arial" w:hAnsi="Arial"/>
          <w:b/>
        </w:rPr>
        <w:t>Jefe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Unidad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Técnica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/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Profesor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jefe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 xml:space="preserve">educadora </w:t>
      </w:r>
      <w:r>
        <w:rPr>
          <w:rFonts w:ascii="Arial" w:hAnsi="Arial"/>
          <w:b/>
          <w:spacing w:val="-2"/>
        </w:rPr>
        <w:t>diferencial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959"/>
        </w:tabs>
        <w:spacing w:line="252" w:lineRule="exact"/>
        <w:ind w:left="1959" w:hanging="359"/>
        <w:rPr>
          <w:rFonts w:ascii="Arial"/>
          <w:b/>
        </w:rPr>
      </w:pPr>
      <w:r>
        <w:rPr>
          <w:rFonts w:ascii="Arial"/>
          <w:b/>
          <w:spacing w:val="-2"/>
        </w:rPr>
        <w:t>Apoderado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958"/>
        </w:tabs>
        <w:spacing w:line="252" w:lineRule="exact"/>
        <w:ind w:left="1958" w:hanging="358"/>
        <w:rPr>
          <w:rFonts w:ascii="Arial" w:hAnsi="Arial"/>
          <w:b/>
        </w:rPr>
      </w:pPr>
      <w:r>
        <w:rPr>
          <w:rFonts w:ascii="Arial" w:hAnsi="Arial"/>
          <w:b/>
        </w:rPr>
        <w:t>Psicóloga</w:t>
      </w:r>
      <w:r>
        <w:rPr>
          <w:rFonts w:ascii="Arial" w:hAnsi="Arial"/>
          <w:b/>
          <w:spacing w:val="-2"/>
        </w:rPr>
        <w:t xml:space="preserve"> Educacional</w:t>
      </w:r>
    </w:p>
    <w:p w:rsidR="00D47D47" w:rsidRDefault="00D47D47">
      <w:pPr>
        <w:pStyle w:val="Textoindependiente"/>
        <w:spacing w:before="247"/>
        <w:rPr>
          <w:rFonts w:ascii="Arial"/>
          <w:b/>
          <w:sz w:val="22"/>
        </w:rPr>
      </w:pPr>
    </w:p>
    <w:p w:rsidR="00D47D47" w:rsidRDefault="00BC0763">
      <w:pPr>
        <w:pStyle w:val="Heading2"/>
        <w:numPr>
          <w:ilvl w:val="1"/>
          <w:numId w:val="5"/>
        </w:numPr>
        <w:tabs>
          <w:tab w:val="left" w:pos="1599"/>
        </w:tabs>
        <w:spacing w:before="1"/>
        <w:ind w:left="1599" w:hanging="359"/>
        <w:jc w:val="left"/>
      </w:pPr>
      <w:r>
        <w:rPr>
          <w:color w:val="2C2D83"/>
        </w:rPr>
        <w:t>DERIVACIÓN</w:t>
      </w:r>
      <w:r>
        <w:rPr>
          <w:color w:val="2C2D83"/>
          <w:spacing w:val="-2"/>
        </w:rPr>
        <w:t xml:space="preserve"> </w:t>
      </w:r>
      <w:r>
        <w:rPr>
          <w:color w:val="2C2D83"/>
        </w:rPr>
        <w:t>DEL</w:t>
      </w:r>
      <w:r>
        <w:rPr>
          <w:color w:val="2C2D83"/>
          <w:spacing w:val="-4"/>
        </w:rPr>
        <w:t xml:space="preserve"> </w:t>
      </w:r>
      <w:r>
        <w:rPr>
          <w:color w:val="2C2D83"/>
        </w:rPr>
        <w:t>ALUMNO</w:t>
      </w:r>
      <w:r>
        <w:rPr>
          <w:color w:val="2C2D83"/>
          <w:spacing w:val="-3"/>
        </w:rPr>
        <w:t xml:space="preserve"> </w:t>
      </w:r>
      <w:r>
        <w:rPr>
          <w:color w:val="2C2D83"/>
        </w:rPr>
        <w:t>AL</w:t>
      </w:r>
      <w:r>
        <w:rPr>
          <w:color w:val="2C2D83"/>
          <w:spacing w:val="-4"/>
        </w:rPr>
        <w:t xml:space="preserve"> </w:t>
      </w:r>
      <w:r>
        <w:rPr>
          <w:color w:val="2C2D83"/>
        </w:rPr>
        <w:t>INSPECTOR</w:t>
      </w:r>
      <w:r>
        <w:rPr>
          <w:color w:val="2C2D83"/>
          <w:spacing w:val="-2"/>
        </w:rPr>
        <w:t xml:space="preserve"> GENERAL</w:t>
      </w:r>
    </w:p>
    <w:p w:rsidR="00D47D47" w:rsidRDefault="00D47D47">
      <w:pPr>
        <w:pStyle w:val="Textoindependiente"/>
        <w:spacing w:before="18"/>
        <w:rPr>
          <w:b/>
        </w:rPr>
      </w:pPr>
    </w:p>
    <w:p w:rsidR="00D47D47" w:rsidRDefault="00BC0763">
      <w:pPr>
        <w:pStyle w:val="Prrafodelista"/>
        <w:numPr>
          <w:ilvl w:val="0"/>
          <w:numId w:val="4"/>
        </w:numPr>
        <w:tabs>
          <w:tab w:val="left" w:pos="1789"/>
        </w:tabs>
        <w:ind w:left="1789" w:hanging="189"/>
        <w:jc w:val="left"/>
        <w:rPr>
          <w:b/>
          <w:color w:val="2C2D83"/>
          <w:sz w:val="24"/>
        </w:rPr>
      </w:pPr>
      <w:r>
        <w:rPr>
          <w:b/>
          <w:color w:val="2C2D83"/>
          <w:sz w:val="24"/>
        </w:rPr>
        <w:t>MODALIDAD</w:t>
      </w:r>
      <w:r>
        <w:rPr>
          <w:b/>
          <w:color w:val="2C2D83"/>
          <w:spacing w:val="-7"/>
          <w:sz w:val="24"/>
        </w:rPr>
        <w:t xml:space="preserve"> </w:t>
      </w:r>
      <w:r>
        <w:rPr>
          <w:b/>
          <w:color w:val="2C2D83"/>
          <w:spacing w:val="-2"/>
          <w:sz w:val="24"/>
        </w:rPr>
        <w:t>PRESENCIAL</w:t>
      </w:r>
    </w:p>
    <w:p w:rsidR="00D47D47" w:rsidRDefault="00BC0763">
      <w:pPr>
        <w:pStyle w:val="Textoindependiente"/>
        <w:spacing w:before="283" w:line="276" w:lineRule="auto"/>
        <w:ind w:left="880" w:right="125"/>
        <w:jc w:val="both"/>
      </w:pPr>
      <w:r>
        <w:t>Si el profesor durante las clases observa cambios específicos de comportamiento</w:t>
      </w:r>
      <w:r>
        <w:rPr>
          <w:spacing w:val="-1"/>
        </w:rPr>
        <w:t xml:space="preserve"> </w:t>
      </w:r>
      <w:r>
        <w:t>en él o los estudiantes debe acercarse al alumno(a) utilizando preguntas adecuadas al contexto en el que se encuentra, como:</w:t>
      </w:r>
    </w:p>
    <w:p w:rsidR="00D47D47" w:rsidRDefault="00BC0763">
      <w:pPr>
        <w:pStyle w:val="Prrafodelista"/>
        <w:numPr>
          <w:ilvl w:val="0"/>
          <w:numId w:val="3"/>
        </w:numPr>
        <w:tabs>
          <w:tab w:val="left" w:pos="1600"/>
        </w:tabs>
        <w:spacing w:before="242"/>
        <w:rPr>
          <w:sz w:val="24"/>
        </w:rPr>
      </w:pPr>
      <w:r>
        <w:rPr>
          <w:sz w:val="24"/>
        </w:rPr>
        <w:t>¿Te pasa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algo?</w:t>
      </w:r>
    </w:p>
    <w:p w:rsidR="00D47D47" w:rsidRDefault="00BC0763">
      <w:pPr>
        <w:pStyle w:val="Prrafodelista"/>
        <w:numPr>
          <w:ilvl w:val="0"/>
          <w:numId w:val="3"/>
        </w:numPr>
        <w:tabs>
          <w:tab w:val="left" w:pos="1600"/>
        </w:tabs>
        <w:spacing w:before="239"/>
        <w:rPr>
          <w:sz w:val="24"/>
        </w:rPr>
      </w:pPr>
      <w:r>
        <w:rPr>
          <w:sz w:val="24"/>
        </w:rPr>
        <w:t>¿Necesitas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ayuda?</w:t>
      </w:r>
    </w:p>
    <w:p w:rsidR="00D47D47" w:rsidRDefault="00BC0763">
      <w:pPr>
        <w:pStyle w:val="Prrafodelista"/>
        <w:numPr>
          <w:ilvl w:val="0"/>
          <w:numId w:val="3"/>
        </w:numPr>
        <w:tabs>
          <w:tab w:val="left" w:pos="1600"/>
        </w:tabs>
        <w:spacing w:before="3"/>
        <w:rPr>
          <w:sz w:val="24"/>
        </w:rPr>
      </w:pPr>
      <w:r>
        <w:rPr>
          <w:sz w:val="24"/>
        </w:rPr>
        <w:t>¿Te</w:t>
      </w:r>
      <w:r>
        <w:rPr>
          <w:spacing w:val="1"/>
          <w:sz w:val="24"/>
        </w:rPr>
        <w:t xml:space="preserve"> </w:t>
      </w:r>
      <w:r>
        <w:rPr>
          <w:sz w:val="24"/>
        </w:rPr>
        <w:t>gustaría</w:t>
      </w:r>
      <w:r>
        <w:rPr>
          <w:spacing w:val="-3"/>
          <w:sz w:val="24"/>
        </w:rPr>
        <w:t xml:space="preserve"> </w:t>
      </w:r>
      <w:r>
        <w:rPr>
          <w:sz w:val="24"/>
        </w:rPr>
        <w:t>hablar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alguien?</w:t>
      </w:r>
    </w:p>
    <w:p w:rsidR="00D47D47" w:rsidRDefault="00BC0763">
      <w:pPr>
        <w:pStyle w:val="Prrafodelista"/>
        <w:numPr>
          <w:ilvl w:val="0"/>
          <w:numId w:val="3"/>
        </w:numPr>
        <w:tabs>
          <w:tab w:val="left" w:pos="1600"/>
        </w:tabs>
        <w:spacing w:before="43"/>
        <w:rPr>
          <w:sz w:val="24"/>
        </w:rPr>
      </w:pPr>
      <w:r>
        <w:rPr>
          <w:sz w:val="24"/>
        </w:rPr>
        <w:t>¿Quieres</w:t>
      </w:r>
      <w:r>
        <w:rPr>
          <w:spacing w:val="-5"/>
          <w:sz w:val="24"/>
        </w:rPr>
        <w:t xml:space="preserve"> </w:t>
      </w:r>
      <w:r>
        <w:rPr>
          <w:sz w:val="24"/>
        </w:rPr>
        <w:t>hablar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después?</w:t>
      </w:r>
    </w:p>
    <w:p w:rsidR="00D47D47" w:rsidRDefault="00BC0763">
      <w:pPr>
        <w:pStyle w:val="Prrafodelista"/>
        <w:numPr>
          <w:ilvl w:val="0"/>
          <w:numId w:val="3"/>
        </w:numPr>
        <w:tabs>
          <w:tab w:val="left" w:pos="1600"/>
        </w:tabs>
        <w:spacing w:before="43"/>
        <w:rPr>
          <w:sz w:val="24"/>
        </w:rPr>
      </w:pPr>
      <w:r>
        <w:rPr>
          <w:sz w:val="24"/>
        </w:rPr>
        <w:t>¿Te</w:t>
      </w:r>
      <w:r>
        <w:rPr>
          <w:spacing w:val="-4"/>
          <w:sz w:val="24"/>
        </w:rPr>
        <w:t xml:space="preserve"> </w:t>
      </w:r>
      <w:r>
        <w:rPr>
          <w:sz w:val="24"/>
        </w:rPr>
        <w:t>gustaría</w:t>
      </w:r>
      <w:r>
        <w:rPr>
          <w:spacing w:val="-2"/>
          <w:sz w:val="24"/>
        </w:rPr>
        <w:t xml:space="preserve"> </w:t>
      </w:r>
      <w:r>
        <w:rPr>
          <w:sz w:val="24"/>
        </w:rPr>
        <w:t>salir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inspector(a)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conversar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un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inspector?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  <w:tab w:val="left" w:pos="1600"/>
        </w:tabs>
        <w:spacing w:before="284" w:line="276" w:lineRule="auto"/>
        <w:ind w:right="129"/>
        <w:rPr>
          <w:sz w:val="24"/>
        </w:rPr>
      </w:pPr>
      <w:r>
        <w:rPr>
          <w:sz w:val="24"/>
        </w:rPr>
        <w:t>Si</w:t>
      </w:r>
      <w:r>
        <w:rPr>
          <w:spacing w:val="40"/>
          <w:sz w:val="24"/>
        </w:rPr>
        <w:t xml:space="preserve"> </w:t>
      </w:r>
      <w:r>
        <w:rPr>
          <w:sz w:val="24"/>
        </w:rPr>
        <w:t>esta</w:t>
      </w:r>
      <w:r>
        <w:rPr>
          <w:spacing w:val="40"/>
          <w:sz w:val="24"/>
        </w:rPr>
        <w:t xml:space="preserve"> </w:t>
      </w:r>
      <w:r>
        <w:rPr>
          <w:sz w:val="24"/>
        </w:rPr>
        <w:t>situación</w:t>
      </w:r>
      <w:r>
        <w:rPr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spacing w:val="40"/>
          <w:sz w:val="24"/>
        </w:rPr>
        <w:t xml:space="preserve"> </w:t>
      </w:r>
      <w:r>
        <w:rPr>
          <w:sz w:val="24"/>
        </w:rPr>
        <w:t>cambia</w:t>
      </w:r>
      <w:r>
        <w:rPr>
          <w:spacing w:val="40"/>
          <w:sz w:val="24"/>
        </w:rPr>
        <w:t xml:space="preserve"> </w:t>
      </w:r>
      <w:r>
        <w:rPr>
          <w:sz w:val="24"/>
        </w:rPr>
        <w:t>se</w:t>
      </w:r>
      <w:r>
        <w:rPr>
          <w:spacing w:val="40"/>
          <w:sz w:val="24"/>
        </w:rPr>
        <w:t xml:space="preserve"> </w:t>
      </w:r>
      <w:r>
        <w:rPr>
          <w:sz w:val="24"/>
        </w:rPr>
        <w:t>debe</w:t>
      </w:r>
      <w:r>
        <w:rPr>
          <w:spacing w:val="40"/>
          <w:sz w:val="24"/>
        </w:rPr>
        <w:t xml:space="preserve"> </w:t>
      </w:r>
      <w:r>
        <w:rPr>
          <w:sz w:val="24"/>
        </w:rPr>
        <w:t>informar</w:t>
      </w:r>
      <w:r>
        <w:rPr>
          <w:spacing w:val="40"/>
          <w:sz w:val="24"/>
        </w:rPr>
        <w:t xml:space="preserve"> </w:t>
      </w:r>
      <w:r>
        <w:rPr>
          <w:sz w:val="24"/>
        </w:rPr>
        <w:t>al</w:t>
      </w:r>
      <w:r>
        <w:rPr>
          <w:spacing w:val="40"/>
          <w:sz w:val="24"/>
        </w:rPr>
        <w:t xml:space="preserve"> </w:t>
      </w:r>
      <w:r>
        <w:rPr>
          <w:sz w:val="24"/>
        </w:rPr>
        <w:t>inspector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pasillo</w:t>
      </w:r>
      <w:r>
        <w:rPr>
          <w:spacing w:val="40"/>
          <w:sz w:val="24"/>
        </w:rPr>
        <w:t xml:space="preserve"> </w:t>
      </w:r>
      <w:r>
        <w:rPr>
          <w:sz w:val="24"/>
        </w:rPr>
        <w:t>para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el alumno(a) sea atendido por Inspector General.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  <w:tab w:val="left" w:pos="1600"/>
        </w:tabs>
        <w:spacing w:before="2" w:line="276" w:lineRule="auto"/>
        <w:ind w:right="124"/>
        <w:rPr>
          <w:sz w:val="24"/>
        </w:rPr>
      </w:pPr>
      <w:r>
        <w:rPr>
          <w:sz w:val="24"/>
        </w:rPr>
        <w:t>Si</w:t>
      </w:r>
      <w:r>
        <w:rPr>
          <w:spacing w:val="29"/>
          <w:sz w:val="24"/>
        </w:rPr>
        <w:t xml:space="preserve"> </w:t>
      </w:r>
      <w:r>
        <w:rPr>
          <w:sz w:val="24"/>
        </w:rPr>
        <w:t>el</w:t>
      </w:r>
      <w:r>
        <w:rPr>
          <w:spacing w:val="29"/>
          <w:sz w:val="24"/>
        </w:rPr>
        <w:t xml:space="preserve"> </w:t>
      </w:r>
      <w:r>
        <w:rPr>
          <w:sz w:val="24"/>
        </w:rPr>
        <w:t>Inspector</w:t>
      </w:r>
      <w:r>
        <w:rPr>
          <w:spacing w:val="29"/>
          <w:sz w:val="24"/>
        </w:rPr>
        <w:t xml:space="preserve"> </w:t>
      </w:r>
      <w:r>
        <w:rPr>
          <w:sz w:val="24"/>
        </w:rPr>
        <w:t>General detecta que</w:t>
      </w:r>
      <w:r>
        <w:rPr>
          <w:spacing w:val="29"/>
          <w:sz w:val="24"/>
        </w:rPr>
        <w:t xml:space="preserve"> </w:t>
      </w:r>
      <w:r>
        <w:rPr>
          <w:sz w:val="24"/>
        </w:rPr>
        <w:t>el</w:t>
      </w:r>
      <w:r>
        <w:rPr>
          <w:spacing w:val="26"/>
          <w:sz w:val="24"/>
        </w:rPr>
        <w:t xml:space="preserve"> </w:t>
      </w:r>
      <w:r>
        <w:rPr>
          <w:sz w:val="24"/>
        </w:rPr>
        <w:t>alumno</w:t>
      </w:r>
      <w:r>
        <w:rPr>
          <w:spacing w:val="26"/>
          <w:sz w:val="24"/>
        </w:rPr>
        <w:t xml:space="preserve"> </w:t>
      </w:r>
      <w:r>
        <w:rPr>
          <w:sz w:val="24"/>
        </w:rPr>
        <w:t>necesita</w:t>
      </w:r>
      <w:r>
        <w:rPr>
          <w:spacing w:val="29"/>
          <w:sz w:val="24"/>
        </w:rPr>
        <w:t xml:space="preserve"> </w:t>
      </w:r>
      <w:r>
        <w:rPr>
          <w:sz w:val="24"/>
        </w:rPr>
        <w:t>ayuda</w:t>
      </w:r>
      <w:r>
        <w:rPr>
          <w:spacing w:val="26"/>
          <w:sz w:val="24"/>
        </w:rPr>
        <w:t xml:space="preserve"> </w:t>
      </w:r>
      <w:r>
        <w:rPr>
          <w:sz w:val="24"/>
        </w:rPr>
        <w:t>de otro</w:t>
      </w:r>
      <w:r>
        <w:rPr>
          <w:spacing w:val="26"/>
          <w:sz w:val="24"/>
        </w:rPr>
        <w:t xml:space="preserve"> </w:t>
      </w:r>
      <w:r>
        <w:rPr>
          <w:sz w:val="24"/>
        </w:rPr>
        <w:t>profesional, deriva con la persona adecuada.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9"/>
        </w:tabs>
        <w:spacing w:line="291" w:lineRule="exact"/>
        <w:ind w:left="1599" w:hanging="359"/>
        <w:rPr>
          <w:sz w:val="24"/>
        </w:rPr>
      </w:pPr>
      <w:r>
        <w:rPr>
          <w:sz w:val="24"/>
        </w:rPr>
        <w:t>Inspector</w:t>
      </w:r>
      <w:r>
        <w:rPr>
          <w:spacing w:val="-4"/>
          <w:sz w:val="24"/>
        </w:rPr>
        <w:t xml:space="preserve"> </w:t>
      </w:r>
      <w:r>
        <w:rPr>
          <w:sz w:val="24"/>
        </w:rPr>
        <w:t>General</w:t>
      </w:r>
      <w:r>
        <w:rPr>
          <w:spacing w:val="-5"/>
          <w:sz w:val="24"/>
        </w:rPr>
        <w:t xml:space="preserve"> </w:t>
      </w:r>
      <w:r>
        <w:rPr>
          <w:sz w:val="24"/>
        </w:rPr>
        <w:t>debe</w:t>
      </w:r>
      <w:r>
        <w:rPr>
          <w:spacing w:val="-6"/>
          <w:sz w:val="24"/>
        </w:rPr>
        <w:t xml:space="preserve"> </w:t>
      </w:r>
      <w:r>
        <w:rPr>
          <w:sz w:val="24"/>
        </w:rPr>
        <w:t>informar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apoderado</w:t>
      </w:r>
      <w:r>
        <w:rPr>
          <w:spacing w:val="-5"/>
          <w:sz w:val="24"/>
        </w:rPr>
        <w:t xml:space="preserve"> </w:t>
      </w:r>
      <w:r>
        <w:rPr>
          <w:sz w:val="24"/>
        </w:rPr>
        <w:t>lo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ocurre</w:t>
      </w:r>
      <w:r>
        <w:rPr>
          <w:spacing w:val="-1"/>
          <w:sz w:val="24"/>
        </w:rPr>
        <w:t xml:space="preserve"> </w:t>
      </w:r>
      <w:r>
        <w:rPr>
          <w:sz w:val="24"/>
        </w:rPr>
        <w:t>con su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hijo.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</w:tabs>
        <w:spacing w:before="43"/>
        <w:ind w:left="1598" w:hanging="358"/>
        <w:rPr>
          <w:sz w:val="24"/>
        </w:rPr>
      </w:pP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profesor</w:t>
      </w:r>
      <w:r>
        <w:rPr>
          <w:spacing w:val="-6"/>
          <w:sz w:val="24"/>
        </w:rPr>
        <w:t xml:space="preserve"> </w:t>
      </w:r>
      <w:r>
        <w:rPr>
          <w:sz w:val="24"/>
        </w:rPr>
        <w:t>jefe</w:t>
      </w:r>
      <w:r>
        <w:rPr>
          <w:spacing w:val="-3"/>
          <w:sz w:val="24"/>
        </w:rPr>
        <w:t xml:space="preserve"> </w:t>
      </w:r>
      <w:r>
        <w:rPr>
          <w:sz w:val="24"/>
        </w:rPr>
        <w:t>debe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informado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proceso</w:t>
      </w:r>
      <w:r>
        <w:rPr>
          <w:spacing w:val="-1"/>
          <w:sz w:val="24"/>
        </w:rPr>
        <w:t xml:space="preserve"> </w:t>
      </w:r>
      <w:r>
        <w:rPr>
          <w:sz w:val="24"/>
        </w:rPr>
        <w:t>específico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atención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alumno.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  <w:tab w:val="left" w:pos="1600"/>
        </w:tabs>
        <w:spacing w:before="47" w:line="276" w:lineRule="auto"/>
        <w:ind w:right="124"/>
        <w:rPr>
          <w:sz w:val="24"/>
        </w:rPr>
      </w:pP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equipo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Convivencia</w:t>
      </w:r>
      <w:r>
        <w:rPr>
          <w:spacing w:val="40"/>
          <w:sz w:val="24"/>
        </w:rPr>
        <w:t xml:space="preserve"> </w:t>
      </w:r>
      <w:r>
        <w:rPr>
          <w:sz w:val="24"/>
        </w:rPr>
        <w:t>Escolar</w:t>
      </w:r>
      <w:r>
        <w:rPr>
          <w:spacing w:val="40"/>
          <w:sz w:val="24"/>
        </w:rPr>
        <w:t xml:space="preserve"> </w:t>
      </w:r>
      <w:r>
        <w:rPr>
          <w:sz w:val="24"/>
        </w:rPr>
        <w:t>debe</w:t>
      </w:r>
      <w:r>
        <w:rPr>
          <w:spacing w:val="40"/>
          <w:sz w:val="24"/>
        </w:rPr>
        <w:t xml:space="preserve"> </w:t>
      </w:r>
      <w:r>
        <w:rPr>
          <w:sz w:val="24"/>
        </w:rPr>
        <w:t>ser</w:t>
      </w:r>
      <w:r>
        <w:rPr>
          <w:spacing w:val="40"/>
          <w:sz w:val="24"/>
        </w:rPr>
        <w:t xml:space="preserve"> </w:t>
      </w:r>
      <w:r>
        <w:rPr>
          <w:sz w:val="24"/>
        </w:rPr>
        <w:t>informado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proceso</w:t>
      </w:r>
      <w:r>
        <w:rPr>
          <w:spacing w:val="40"/>
          <w:sz w:val="24"/>
        </w:rPr>
        <w:t xml:space="preserve"> </w:t>
      </w:r>
      <w:r>
        <w:rPr>
          <w:sz w:val="24"/>
        </w:rPr>
        <w:t>específico</w:t>
      </w:r>
      <w:r>
        <w:rPr>
          <w:spacing w:val="40"/>
          <w:sz w:val="24"/>
        </w:rPr>
        <w:t xml:space="preserve"> </w:t>
      </w:r>
      <w:r>
        <w:rPr>
          <w:sz w:val="24"/>
        </w:rPr>
        <w:t>de atención al alumno.</w:t>
      </w:r>
    </w:p>
    <w:p w:rsidR="00D47D47" w:rsidRDefault="00BC0763">
      <w:pPr>
        <w:pStyle w:val="Prrafodelista"/>
        <w:numPr>
          <w:ilvl w:val="0"/>
          <w:numId w:val="2"/>
        </w:numPr>
        <w:tabs>
          <w:tab w:val="left" w:pos="1051"/>
        </w:tabs>
        <w:spacing w:before="239" w:line="276" w:lineRule="auto"/>
        <w:ind w:right="116" w:firstLine="0"/>
        <w:jc w:val="both"/>
        <w:rPr>
          <w:sz w:val="24"/>
        </w:rPr>
      </w:pP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caso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esta</w:t>
      </w:r>
      <w:r>
        <w:rPr>
          <w:spacing w:val="-5"/>
          <w:sz w:val="24"/>
        </w:rPr>
        <w:t xml:space="preserve"> </w:t>
      </w:r>
      <w:r>
        <w:rPr>
          <w:sz w:val="24"/>
        </w:rPr>
        <w:t>situación</w:t>
      </w:r>
      <w:r>
        <w:rPr>
          <w:spacing w:val="-4"/>
          <w:sz w:val="24"/>
        </w:rPr>
        <w:t xml:space="preserve"> </w:t>
      </w:r>
      <w:r>
        <w:rPr>
          <w:sz w:val="24"/>
        </w:rPr>
        <w:t>afecte</w:t>
      </w:r>
      <w:r>
        <w:rPr>
          <w:spacing w:val="-6"/>
          <w:sz w:val="24"/>
        </w:rPr>
        <w:t xml:space="preserve"> </w:t>
      </w:r>
      <w:r>
        <w:rPr>
          <w:sz w:val="24"/>
        </w:rPr>
        <w:t>notoriamente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convivencia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5"/>
          <w:sz w:val="24"/>
        </w:rPr>
        <w:t xml:space="preserve"> </w:t>
      </w:r>
      <w:r>
        <w:rPr>
          <w:sz w:val="24"/>
        </w:rPr>
        <w:t>aula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z w:val="24"/>
        </w:rPr>
        <w:t>debe</w:t>
      </w:r>
      <w:r>
        <w:rPr>
          <w:spacing w:val="-5"/>
          <w:sz w:val="24"/>
        </w:rPr>
        <w:t xml:space="preserve"> </w:t>
      </w:r>
      <w:r>
        <w:rPr>
          <w:sz w:val="24"/>
        </w:rPr>
        <w:t>aplicar protocolo adecuado a la situación (Por</w:t>
      </w:r>
      <w:r>
        <w:rPr>
          <w:spacing w:val="-1"/>
          <w:sz w:val="24"/>
        </w:rPr>
        <w:t xml:space="preserve"> </w:t>
      </w:r>
      <w:r>
        <w:rPr>
          <w:sz w:val="24"/>
        </w:rPr>
        <w:t>ejemplo:</w:t>
      </w:r>
      <w:r>
        <w:rPr>
          <w:spacing w:val="-1"/>
          <w:sz w:val="24"/>
        </w:rPr>
        <w:t xml:space="preserve"> </w:t>
      </w:r>
      <w:r>
        <w:rPr>
          <w:sz w:val="24"/>
        </w:rPr>
        <w:t>Protocolo</w:t>
      </w:r>
      <w:r>
        <w:rPr>
          <w:spacing w:val="-4"/>
          <w:sz w:val="24"/>
        </w:rPr>
        <w:t xml:space="preserve"> </w:t>
      </w:r>
      <w:r>
        <w:rPr>
          <w:sz w:val="24"/>
        </w:rPr>
        <w:t>de violencia escolar,</w:t>
      </w:r>
      <w:r>
        <w:rPr>
          <w:spacing w:val="-5"/>
          <w:sz w:val="24"/>
        </w:rPr>
        <w:t xml:space="preserve"> </w:t>
      </w:r>
      <w:r>
        <w:rPr>
          <w:sz w:val="24"/>
        </w:rPr>
        <w:t>protocolo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 suicidio, protocolo de </w:t>
      </w:r>
      <w:proofErr w:type="spellStart"/>
      <w:r>
        <w:rPr>
          <w:sz w:val="24"/>
        </w:rPr>
        <w:t>bully</w:t>
      </w:r>
      <w:r>
        <w:rPr>
          <w:sz w:val="24"/>
        </w:rPr>
        <w:t>ing</w:t>
      </w:r>
      <w:proofErr w:type="spellEnd"/>
      <w:r>
        <w:rPr>
          <w:sz w:val="24"/>
        </w:rPr>
        <w:t>, etc.).</w:t>
      </w:r>
    </w:p>
    <w:p w:rsidR="00D47D47" w:rsidRDefault="00D47D47">
      <w:pPr>
        <w:spacing w:line="276" w:lineRule="auto"/>
        <w:jc w:val="both"/>
        <w:sectPr w:rsidR="00D47D47">
          <w:headerReference w:type="default" r:id="rId9"/>
          <w:footerReference w:type="default" r:id="rId10"/>
          <w:pgSz w:w="11910" w:h="16840"/>
          <w:pgMar w:top="460" w:right="1320" w:bottom="1200" w:left="560" w:header="0" w:footer="1015" w:gutter="0"/>
          <w:cols w:space="720"/>
        </w:sectPr>
      </w:pPr>
    </w:p>
    <w:p w:rsidR="00D47D47" w:rsidRDefault="00D47D47">
      <w:pPr>
        <w:pStyle w:val="Textoindependiente"/>
        <w:spacing w:before="130"/>
      </w:pPr>
    </w:p>
    <w:p w:rsidR="00D47D47" w:rsidRDefault="00BC0763">
      <w:pPr>
        <w:pStyle w:val="Textoindependiente"/>
        <w:spacing w:before="1" w:line="276" w:lineRule="auto"/>
        <w:ind w:left="880" w:right="115"/>
        <w:jc w:val="both"/>
      </w:pPr>
      <w:proofErr w:type="gramStart"/>
      <w:r>
        <w:t>durante</w:t>
      </w:r>
      <w:proofErr w:type="gramEnd"/>
      <w:r>
        <w:t xml:space="preserve"> o posterior al horario de clases según corresponda, utilizando el lenguaje adecuado a la necesidad:</w:t>
      </w:r>
    </w:p>
    <w:p w:rsidR="00D47D47" w:rsidRDefault="00BC0763">
      <w:pPr>
        <w:pStyle w:val="Prrafodelista"/>
        <w:numPr>
          <w:ilvl w:val="1"/>
          <w:numId w:val="4"/>
        </w:numPr>
        <w:tabs>
          <w:tab w:val="left" w:pos="1600"/>
        </w:tabs>
        <w:spacing w:before="242"/>
        <w:rPr>
          <w:sz w:val="24"/>
        </w:rPr>
      </w:pPr>
      <w:r>
        <w:rPr>
          <w:sz w:val="24"/>
        </w:rPr>
        <w:t>¿Necesitas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ay</w:t>
      </w:r>
      <w:r>
        <w:rPr>
          <w:spacing w:val="-2"/>
          <w:sz w:val="24"/>
        </w:rPr>
        <w:t>uda?</w:t>
      </w:r>
    </w:p>
    <w:p w:rsidR="00D47D47" w:rsidRDefault="00BC0763">
      <w:pPr>
        <w:pStyle w:val="Prrafodelista"/>
        <w:numPr>
          <w:ilvl w:val="1"/>
          <w:numId w:val="4"/>
        </w:numPr>
        <w:tabs>
          <w:tab w:val="left" w:pos="1600"/>
        </w:tabs>
        <w:spacing w:before="43"/>
        <w:rPr>
          <w:sz w:val="24"/>
        </w:rPr>
      </w:pPr>
      <w:r>
        <w:rPr>
          <w:sz w:val="24"/>
        </w:rPr>
        <w:t>¿Te gustaría</w:t>
      </w:r>
      <w:r>
        <w:rPr>
          <w:spacing w:val="-4"/>
          <w:sz w:val="24"/>
        </w:rPr>
        <w:t xml:space="preserve"> </w:t>
      </w:r>
      <w:r>
        <w:rPr>
          <w:sz w:val="24"/>
        </w:rPr>
        <w:t>hablar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2"/>
          <w:sz w:val="24"/>
        </w:rPr>
        <w:t xml:space="preserve"> alguien?</w:t>
      </w:r>
    </w:p>
    <w:p w:rsidR="00D47D47" w:rsidRDefault="00BC0763">
      <w:pPr>
        <w:pStyle w:val="Prrafodelista"/>
        <w:numPr>
          <w:ilvl w:val="1"/>
          <w:numId w:val="4"/>
        </w:numPr>
        <w:tabs>
          <w:tab w:val="left" w:pos="1600"/>
        </w:tabs>
        <w:spacing w:before="43"/>
        <w:rPr>
          <w:sz w:val="24"/>
        </w:rPr>
      </w:pPr>
      <w:r>
        <w:rPr>
          <w:sz w:val="24"/>
        </w:rPr>
        <w:t>¿Quieres</w:t>
      </w:r>
      <w:r>
        <w:rPr>
          <w:spacing w:val="-5"/>
          <w:sz w:val="24"/>
        </w:rPr>
        <w:t xml:space="preserve"> </w:t>
      </w:r>
      <w:r>
        <w:rPr>
          <w:sz w:val="24"/>
        </w:rPr>
        <w:t>hablar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después?</w:t>
      </w:r>
    </w:p>
    <w:p w:rsidR="00D47D47" w:rsidRDefault="00BC0763">
      <w:pPr>
        <w:pStyle w:val="Textoindependiente"/>
        <w:spacing w:before="283" w:line="276" w:lineRule="auto"/>
        <w:ind w:left="880" w:right="123"/>
        <w:jc w:val="both"/>
      </w:pPr>
      <w:r>
        <w:t>Si esta situación no cambia con la contención emocional inicial del profesor(a) se debe informar mediante correo electrónico al inspector general para la toma de conocimiento y posible derivaci</w:t>
      </w:r>
      <w:r>
        <w:t>ón a profesional psicosocial.</w:t>
      </w:r>
    </w:p>
    <w:p w:rsidR="00D47D47" w:rsidRDefault="00BC0763">
      <w:pPr>
        <w:pStyle w:val="Prrafodelista"/>
        <w:numPr>
          <w:ilvl w:val="0"/>
          <w:numId w:val="2"/>
        </w:numPr>
        <w:tabs>
          <w:tab w:val="left" w:pos="1066"/>
        </w:tabs>
        <w:spacing w:before="242" w:line="276" w:lineRule="auto"/>
        <w:ind w:right="126" w:firstLine="0"/>
        <w:jc w:val="both"/>
        <w:rPr>
          <w:sz w:val="24"/>
        </w:rPr>
      </w:pPr>
      <w:r>
        <w:rPr>
          <w:sz w:val="24"/>
        </w:rPr>
        <w:t xml:space="preserve">En el caso de que esta situación afecte notoriamente el clima de las clases online se debe aplicar un protocolo adecuado a la situación (Por ejemplo: Protocolo de </w:t>
      </w:r>
      <w:proofErr w:type="spellStart"/>
      <w:r>
        <w:rPr>
          <w:sz w:val="24"/>
        </w:rPr>
        <w:t>ciberacoso</w:t>
      </w:r>
      <w:proofErr w:type="spellEnd"/>
      <w:r>
        <w:rPr>
          <w:sz w:val="24"/>
        </w:rPr>
        <w:t>).</w:t>
      </w:r>
    </w:p>
    <w:p w:rsidR="00D47D47" w:rsidRDefault="00BC0763">
      <w:pPr>
        <w:pStyle w:val="Heading2"/>
        <w:numPr>
          <w:ilvl w:val="1"/>
          <w:numId w:val="5"/>
        </w:numPr>
        <w:tabs>
          <w:tab w:val="left" w:pos="1163"/>
        </w:tabs>
        <w:spacing w:before="239" w:line="278" w:lineRule="auto"/>
        <w:ind w:left="880" w:right="123" w:firstLine="0"/>
        <w:jc w:val="left"/>
      </w:pPr>
      <w:r>
        <w:rPr>
          <w:color w:val="2C2D83"/>
        </w:rPr>
        <w:t>PROTOCOLO</w:t>
      </w:r>
      <w:r>
        <w:rPr>
          <w:color w:val="2C2D83"/>
          <w:spacing w:val="36"/>
        </w:rPr>
        <w:t xml:space="preserve"> </w:t>
      </w:r>
      <w:r>
        <w:rPr>
          <w:color w:val="2C2D83"/>
        </w:rPr>
        <w:t>PARA</w:t>
      </w:r>
      <w:r>
        <w:rPr>
          <w:color w:val="2C2D83"/>
          <w:spacing w:val="36"/>
        </w:rPr>
        <w:t xml:space="preserve"> </w:t>
      </w:r>
      <w:r>
        <w:rPr>
          <w:color w:val="2C2D83"/>
        </w:rPr>
        <w:t>ESTUDIANTES</w:t>
      </w:r>
      <w:r>
        <w:rPr>
          <w:color w:val="2C2D83"/>
          <w:spacing w:val="36"/>
        </w:rPr>
        <w:t xml:space="preserve"> </w:t>
      </w:r>
      <w:r>
        <w:rPr>
          <w:color w:val="2C2D83"/>
        </w:rPr>
        <w:t>QUE</w:t>
      </w:r>
      <w:r>
        <w:rPr>
          <w:color w:val="2C2D83"/>
          <w:spacing w:val="37"/>
        </w:rPr>
        <w:t xml:space="preserve"> </w:t>
      </w:r>
      <w:r>
        <w:rPr>
          <w:color w:val="2C2D83"/>
        </w:rPr>
        <w:t>PRESENTEN</w:t>
      </w:r>
      <w:r>
        <w:rPr>
          <w:color w:val="2C2D83"/>
          <w:spacing w:val="40"/>
        </w:rPr>
        <w:t xml:space="preserve"> </w:t>
      </w:r>
      <w:r>
        <w:rPr>
          <w:color w:val="2C2D83"/>
        </w:rPr>
        <w:t>CONDUCTAS</w:t>
      </w:r>
      <w:r>
        <w:rPr>
          <w:color w:val="2C2D83"/>
          <w:spacing w:val="36"/>
        </w:rPr>
        <w:t xml:space="preserve"> </w:t>
      </w:r>
      <w:r>
        <w:rPr>
          <w:color w:val="2C2D83"/>
        </w:rPr>
        <w:t>SOCIOEMOCIONALES OBJETIVAS O SOSPECHOSAS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</w:tabs>
        <w:spacing w:before="236"/>
        <w:ind w:left="1598" w:hanging="358"/>
        <w:rPr>
          <w:sz w:val="24"/>
        </w:rPr>
      </w:pPr>
      <w:r>
        <w:rPr>
          <w:sz w:val="24"/>
        </w:rPr>
        <w:t>Docente</w:t>
      </w:r>
      <w:r>
        <w:rPr>
          <w:spacing w:val="-8"/>
          <w:sz w:val="24"/>
        </w:rPr>
        <w:t xml:space="preserve"> </w:t>
      </w:r>
      <w:r>
        <w:rPr>
          <w:sz w:val="24"/>
        </w:rPr>
        <w:t>o asistente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educación</w:t>
      </w:r>
      <w:r>
        <w:rPr>
          <w:spacing w:val="-3"/>
          <w:sz w:val="24"/>
        </w:rPr>
        <w:t xml:space="preserve"> </w:t>
      </w:r>
      <w:r>
        <w:rPr>
          <w:sz w:val="24"/>
        </w:rPr>
        <w:t>informa</w:t>
      </w:r>
      <w:r>
        <w:rPr>
          <w:spacing w:val="-1"/>
          <w:sz w:val="24"/>
        </w:rPr>
        <w:t xml:space="preserve"> </w:t>
      </w:r>
      <w:r>
        <w:rPr>
          <w:sz w:val="24"/>
        </w:rPr>
        <w:t>a Inspector</w:t>
      </w:r>
      <w:r>
        <w:rPr>
          <w:spacing w:val="-4"/>
          <w:sz w:val="24"/>
        </w:rPr>
        <w:t xml:space="preserve"> </w:t>
      </w:r>
      <w:r>
        <w:rPr>
          <w:sz w:val="24"/>
        </w:rPr>
        <w:t>General</w:t>
      </w:r>
      <w:r>
        <w:rPr>
          <w:spacing w:val="-4"/>
          <w:sz w:val="24"/>
        </w:rPr>
        <w:t xml:space="preserve"> </w:t>
      </w:r>
      <w:r>
        <w:rPr>
          <w:sz w:val="24"/>
        </w:rPr>
        <w:t>lo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ocurrido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</w:tabs>
        <w:spacing w:before="43"/>
        <w:ind w:left="1598" w:hanging="358"/>
        <w:rPr>
          <w:sz w:val="24"/>
        </w:rPr>
      </w:pPr>
      <w:r>
        <w:rPr>
          <w:sz w:val="24"/>
        </w:rPr>
        <w:t>Inspector</w:t>
      </w:r>
      <w:r>
        <w:rPr>
          <w:spacing w:val="-2"/>
          <w:sz w:val="24"/>
        </w:rPr>
        <w:t xml:space="preserve"> </w:t>
      </w:r>
      <w:r>
        <w:rPr>
          <w:sz w:val="24"/>
        </w:rPr>
        <w:t>General</w:t>
      </w:r>
      <w:r>
        <w:rPr>
          <w:spacing w:val="-4"/>
          <w:sz w:val="24"/>
        </w:rPr>
        <w:t xml:space="preserve"> </w:t>
      </w:r>
      <w:r>
        <w:rPr>
          <w:sz w:val="24"/>
        </w:rPr>
        <w:t>entrevista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estudiante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9"/>
        </w:tabs>
        <w:spacing w:before="43"/>
        <w:ind w:left="1599" w:hanging="359"/>
        <w:rPr>
          <w:sz w:val="24"/>
        </w:rPr>
      </w:pPr>
      <w:r>
        <w:rPr>
          <w:sz w:val="24"/>
        </w:rPr>
        <w:t>Inspector</w:t>
      </w:r>
      <w:r>
        <w:rPr>
          <w:spacing w:val="-2"/>
          <w:sz w:val="24"/>
        </w:rPr>
        <w:t xml:space="preserve"> </w:t>
      </w:r>
      <w:r>
        <w:rPr>
          <w:sz w:val="24"/>
        </w:rPr>
        <w:t>General</w:t>
      </w:r>
      <w:r>
        <w:rPr>
          <w:spacing w:val="-4"/>
          <w:sz w:val="24"/>
        </w:rPr>
        <w:t xml:space="preserve"> </w:t>
      </w:r>
      <w:r>
        <w:rPr>
          <w:sz w:val="24"/>
        </w:rPr>
        <w:t>informa</w:t>
      </w:r>
      <w:r>
        <w:rPr>
          <w:spacing w:val="-4"/>
          <w:sz w:val="24"/>
        </w:rPr>
        <w:t xml:space="preserve"> </w:t>
      </w:r>
      <w:r>
        <w:rPr>
          <w:sz w:val="24"/>
        </w:rPr>
        <w:t>lo</w:t>
      </w:r>
      <w:r>
        <w:rPr>
          <w:spacing w:val="-4"/>
          <w:sz w:val="24"/>
        </w:rPr>
        <w:t xml:space="preserve"> </w:t>
      </w:r>
      <w:r>
        <w:rPr>
          <w:sz w:val="24"/>
        </w:rPr>
        <w:t>ocurrido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dirección y</w:t>
      </w:r>
      <w:r>
        <w:rPr>
          <w:spacing w:val="-2"/>
          <w:sz w:val="24"/>
        </w:rPr>
        <w:t xml:space="preserve"> </w:t>
      </w:r>
      <w:r>
        <w:rPr>
          <w:sz w:val="24"/>
        </w:rPr>
        <w:t>el/la</w:t>
      </w:r>
      <w:r>
        <w:rPr>
          <w:spacing w:val="-5"/>
          <w:sz w:val="24"/>
        </w:rPr>
        <w:t xml:space="preserve"> </w:t>
      </w:r>
      <w:r>
        <w:rPr>
          <w:sz w:val="24"/>
        </w:rPr>
        <w:t>profesor(a)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jefe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  <w:tab w:val="left" w:pos="1600"/>
        </w:tabs>
        <w:spacing w:before="47" w:line="276" w:lineRule="auto"/>
        <w:ind w:right="120"/>
        <w:jc w:val="both"/>
        <w:rPr>
          <w:sz w:val="24"/>
        </w:rPr>
      </w:pPr>
      <w:r>
        <w:rPr>
          <w:sz w:val="24"/>
        </w:rPr>
        <w:t xml:space="preserve">Si la situación así </w:t>
      </w:r>
      <w:r>
        <w:rPr>
          <w:sz w:val="24"/>
        </w:rPr>
        <w:t>lo amerita el</w:t>
      </w:r>
      <w:r>
        <w:rPr>
          <w:spacing w:val="-1"/>
          <w:sz w:val="24"/>
        </w:rPr>
        <w:t xml:space="preserve"> </w:t>
      </w:r>
      <w:r>
        <w:rPr>
          <w:sz w:val="24"/>
        </w:rPr>
        <w:t>Inspector General, solicitará el</w:t>
      </w:r>
      <w:r>
        <w:rPr>
          <w:spacing w:val="-1"/>
          <w:sz w:val="24"/>
        </w:rPr>
        <w:t xml:space="preserve"> </w:t>
      </w:r>
      <w:r>
        <w:rPr>
          <w:sz w:val="24"/>
        </w:rPr>
        <w:t>apoyo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 Mediadora Escolar,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ello,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mediadora</w:t>
      </w:r>
      <w:r>
        <w:rPr>
          <w:spacing w:val="-8"/>
          <w:sz w:val="24"/>
        </w:rPr>
        <w:t xml:space="preserve"> </w:t>
      </w:r>
      <w:r>
        <w:rPr>
          <w:sz w:val="24"/>
        </w:rPr>
        <w:t>completará</w:t>
      </w:r>
      <w:r>
        <w:rPr>
          <w:spacing w:val="-9"/>
          <w:sz w:val="24"/>
        </w:rPr>
        <w:t xml:space="preserve"> </w:t>
      </w:r>
      <w:r>
        <w:rPr>
          <w:sz w:val="24"/>
        </w:rPr>
        <w:t>una</w:t>
      </w:r>
      <w:r>
        <w:rPr>
          <w:spacing w:val="-9"/>
          <w:sz w:val="24"/>
        </w:rPr>
        <w:t xml:space="preserve"> </w:t>
      </w:r>
      <w:r>
        <w:rPr>
          <w:sz w:val="24"/>
        </w:rPr>
        <w:t>ficha</w:t>
      </w:r>
      <w:r>
        <w:rPr>
          <w:spacing w:val="-13"/>
          <w:sz w:val="24"/>
        </w:rPr>
        <w:t xml:space="preserve"> </w:t>
      </w:r>
      <w:r>
        <w:rPr>
          <w:sz w:val="24"/>
        </w:rPr>
        <w:t>protocolar</w:t>
      </w:r>
      <w:r>
        <w:rPr>
          <w:spacing w:val="-9"/>
          <w:sz w:val="24"/>
        </w:rPr>
        <w:t xml:space="preserve"> </w:t>
      </w:r>
      <w:r>
        <w:rPr>
          <w:sz w:val="24"/>
        </w:rPr>
        <w:t>con</w:t>
      </w:r>
      <w:r>
        <w:rPr>
          <w:spacing w:val="-8"/>
          <w:sz w:val="24"/>
        </w:rPr>
        <w:t xml:space="preserve"> </w:t>
      </w:r>
      <w:r>
        <w:rPr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z w:val="24"/>
        </w:rPr>
        <w:t>antecedentes de lo ocurrido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  <w:tab w:val="left" w:pos="1600"/>
        </w:tabs>
        <w:spacing w:line="276" w:lineRule="auto"/>
        <w:ind w:right="117"/>
        <w:jc w:val="both"/>
        <w:rPr>
          <w:sz w:val="24"/>
        </w:rPr>
      </w:pPr>
      <w:r>
        <w:rPr>
          <w:sz w:val="24"/>
        </w:rPr>
        <w:t>Esta intervención de ayuda al estudiante se puede realizar vía online ocupando las plataformas telemáticas o presencial ajustada a los protocolos de distancia y a cuidados necesarios en tiempos de epidemia o pandemia.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600"/>
        </w:tabs>
        <w:spacing w:line="276" w:lineRule="auto"/>
        <w:ind w:right="114"/>
        <w:jc w:val="both"/>
        <w:rPr>
          <w:sz w:val="24"/>
        </w:rPr>
      </w:pPr>
      <w:r>
        <w:rPr>
          <w:sz w:val="24"/>
        </w:rPr>
        <w:t xml:space="preserve">La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debe informar a</w:t>
      </w:r>
      <w:r>
        <w:rPr>
          <w:sz w:val="24"/>
        </w:rPr>
        <w:t>l apoderado la situación que ocurre con el estudiante y el proceso de intervención; también deberá solicitar al apoderado la autorización protocolar para atender al estudiante en el caso que fuera necesaria la atención de la psicóloga educacional del coleg</w:t>
      </w:r>
      <w:r>
        <w:rPr>
          <w:sz w:val="24"/>
        </w:rPr>
        <w:t>io.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  <w:tab w:val="left" w:pos="1600"/>
        </w:tabs>
        <w:spacing w:line="276" w:lineRule="auto"/>
        <w:ind w:right="125"/>
        <w:jc w:val="both"/>
        <w:rPr>
          <w:sz w:val="24"/>
        </w:rPr>
      </w:pPr>
      <w:r>
        <w:rPr>
          <w:sz w:val="24"/>
        </w:rPr>
        <w:t>La gestión del trabajo expresado en la letra “f”, se podrá realizar vía</w:t>
      </w:r>
      <w:r>
        <w:rPr>
          <w:spacing w:val="-1"/>
          <w:sz w:val="24"/>
        </w:rPr>
        <w:t xml:space="preserve"> </w:t>
      </w:r>
      <w:r>
        <w:rPr>
          <w:sz w:val="24"/>
        </w:rPr>
        <w:t>online o cuando las plataformas telemáticas o presencial si las condiciones sanitarias lo permiten en tiempos de epidemia o pandemia.</w:t>
      </w:r>
    </w:p>
    <w:p w:rsidR="00D47D47" w:rsidRDefault="00D47D47">
      <w:pPr>
        <w:spacing w:line="276" w:lineRule="auto"/>
        <w:jc w:val="both"/>
        <w:rPr>
          <w:sz w:val="24"/>
        </w:rPr>
        <w:sectPr w:rsidR="00D47D47">
          <w:headerReference w:type="default" r:id="rId11"/>
          <w:footerReference w:type="default" r:id="rId12"/>
          <w:pgSz w:w="11910" w:h="16840"/>
          <w:pgMar w:top="1780" w:right="1320" w:bottom="1200" w:left="560" w:header="472" w:footer="1015" w:gutter="0"/>
          <w:cols w:space="720"/>
        </w:sectPr>
      </w:pPr>
    </w:p>
    <w:p w:rsidR="00D47D47" w:rsidRDefault="00D47D47">
      <w:pPr>
        <w:pStyle w:val="Textoindependiente"/>
        <w:spacing w:before="130"/>
      </w:pPr>
    </w:p>
    <w:p w:rsidR="00D47D47" w:rsidRPr="0034750A" w:rsidRDefault="00BC0763" w:rsidP="0034750A">
      <w:pPr>
        <w:pStyle w:val="Heading2"/>
        <w:numPr>
          <w:ilvl w:val="2"/>
          <w:numId w:val="5"/>
        </w:numPr>
        <w:tabs>
          <w:tab w:val="left" w:pos="1298"/>
          <w:tab w:val="left" w:pos="1598"/>
        </w:tabs>
        <w:spacing w:before="237" w:line="276" w:lineRule="auto"/>
        <w:ind w:left="1598" w:right="116" w:hanging="358"/>
      </w:pPr>
      <w:r w:rsidRPr="0034750A">
        <w:rPr>
          <w:color w:val="2C2D83"/>
        </w:rPr>
        <w:t>D</w:t>
      </w:r>
      <w:r w:rsidRPr="0034750A">
        <w:rPr>
          <w:color w:val="2C2D83"/>
        </w:rPr>
        <w:t>ERIVACIÓN A ESTUDIANTE CON UN PROFESIONAL INTERNO (PSICÓLOGA EDUCACIONAL),</w:t>
      </w:r>
      <w:r w:rsidRPr="0034750A">
        <w:rPr>
          <w:color w:val="2C2D83"/>
          <w:spacing w:val="-14"/>
        </w:rPr>
        <w:t xml:space="preserve"> </w:t>
      </w:r>
      <w:r w:rsidRPr="0034750A">
        <w:rPr>
          <w:color w:val="2C2D83"/>
        </w:rPr>
        <w:t>O</w:t>
      </w:r>
      <w:r w:rsidRPr="0034750A">
        <w:rPr>
          <w:color w:val="2C2D83"/>
          <w:spacing w:val="-12"/>
        </w:rPr>
        <w:t xml:space="preserve"> </w:t>
      </w:r>
      <w:r w:rsidRPr="0034750A">
        <w:rPr>
          <w:color w:val="2C2D83"/>
        </w:rPr>
        <w:t>PROFESIONAL</w:t>
      </w:r>
      <w:r w:rsidRPr="0034750A">
        <w:rPr>
          <w:color w:val="2C2D83"/>
          <w:spacing w:val="-12"/>
        </w:rPr>
        <w:t xml:space="preserve"> </w:t>
      </w:r>
      <w:r w:rsidRPr="0034750A">
        <w:rPr>
          <w:color w:val="2C2D83"/>
        </w:rPr>
        <w:t>O</w:t>
      </w:r>
      <w:r w:rsidRPr="0034750A">
        <w:rPr>
          <w:color w:val="2C2D83"/>
          <w:spacing w:val="-14"/>
        </w:rPr>
        <w:t xml:space="preserve"> </w:t>
      </w:r>
      <w:r w:rsidRPr="0034750A">
        <w:rPr>
          <w:color w:val="2C2D83"/>
        </w:rPr>
        <w:t>CENTRO</w:t>
      </w:r>
      <w:r w:rsidRPr="0034750A">
        <w:rPr>
          <w:color w:val="2C2D83"/>
          <w:spacing w:val="-10"/>
        </w:rPr>
        <w:t xml:space="preserve"> </w:t>
      </w:r>
      <w:r w:rsidRPr="0034750A">
        <w:rPr>
          <w:color w:val="2C2D83"/>
        </w:rPr>
        <w:t>DE</w:t>
      </w:r>
      <w:r w:rsidRPr="0034750A">
        <w:rPr>
          <w:color w:val="2C2D83"/>
          <w:spacing w:val="-14"/>
        </w:rPr>
        <w:t xml:space="preserve"> </w:t>
      </w:r>
      <w:r w:rsidRPr="0034750A">
        <w:rPr>
          <w:color w:val="2C2D83"/>
        </w:rPr>
        <w:t>AYUDA</w:t>
      </w:r>
      <w:r w:rsidRPr="0034750A">
        <w:rPr>
          <w:color w:val="2C2D83"/>
          <w:spacing w:val="-12"/>
        </w:rPr>
        <w:t xml:space="preserve"> </w:t>
      </w:r>
      <w:r w:rsidRPr="0034750A">
        <w:rPr>
          <w:color w:val="2C2D83"/>
        </w:rPr>
        <w:t>EXTERNO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</w:tabs>
        <w:spacing w:before="237"/>
        <w:ind w:left="1598" w:hanging="358"/>
        <w:rPr>
          <w:sz w:val="24"/>
        </w:rPr>
      </w:pPr>
      <w:r w:rsidRPr="0034750A">
        <w:rPr>
          <w:sz w:val="24"/>
        </w:rPr>
        <w:t>Atenció</w:t>
      </w:r>
      <w:r w:rsidRPr="0034750A">
        <w:rPr>
          <w:spacing w:val="-2"/>
          <w:sz w:val="24"/>
        </w:rPr>
        <w:t>n</w:t>
      </w:r>
      <w:r w:rsidRPr="0034750A">
        <w:rPr>
          <w:spacing w:val="-2"/>
          <w:sz w:val="24"/>
        </w:rPr>
        <w:t xml:space="preserve"> </w:t>
      </w:r>
      <w:r w:rsidRPr="0034750A">
        <w:rPr>
          <w:sz w:val="24"/>
        </w:rPr>
        <w:t>co</w:t>
      </w:r>
      <w:r w:rsidRPr="0034750A">
        <w:rPr>
          <w:spacing w:val="-4"/>
          <w:sz w:val="24"/>
        </w:rPr>
        <w:t>n</w:t>
      </w:r>
      <w:r w:rsidRPr="0034750A">
        <w:rPr>
          <w:spacing w:val="-4"/>
          <w:sz w:val="24"/>
        </w:rPr>
        <w:t xml:space="preserve"> </w:t>
      </w:r>
      <w:r w:rsidRPr="0034750A">
        <w:rPr>
          <w:sz w:val="24"/>
        </w:rPr>
        <w:t>psicólog</w:t>
      </w:r>
      <w:r w:rsidRPr="0034750A">
        <w:rPr>
          <w:spacing w:val="-2"/>
          <w:sz w:val="24"/>
        </w:rPr>
        <w:t>a</w:t>
      </w:r>
      <w:r w:rsidRPr="0034750A">
        <w:rPr>
          <w:spacing w:val="-2"/>
          <w:sz w:val="24"/>
        </w:rPr>
        <w:t xml:space="preserve"> educaciona</w:t>
      </w:r>
      <w:r w:rsidRPr="0034750A">
        <w:rPr>
          <w:spacing w:val="-2"/>
          <w:sz w:val="24"/>
        </w:rPr>
        <w:t>l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</w:tabs>
        <w:spacing w:before="48"/>
        <w:ind w:left="1598" w:hanging="358"/>
        <w:rPr>
          <w:sz w:val="24"/>
        </w:rPr>
      </w:pPr>
      <w:r>
        <w:rPr>
          <w:sz w:val="24"/>
        </w:rPr>
        <w:t>Apoyo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redes</w:t>
      </w:r>
      <w:r>
        <w:rPr>
          <w:spacing w:val="-3"/>
          <w:sz w:val="24"/>
        </w:rPr>
        <w:t xml:space="preserve"> </w:t>
      </w:r>
      <w:r>
        <w:rPr>
          <w:sz w:val="24"/>
        </w:rPr>
        <w:t>asistenciales,</w:t>
      </w:r>
      <w:r>
        <w:rPr>
          <w:spacing w:val="-6"/>
          <w:sz w:val="24"/>
        </w:rPr>
        <w:t xml:space="preserve"> </w:t>
      </w:r>
      <w:r>
        <w:rPr>
          <w:sz w:val="24"/>
        </w:rPr>
        <w:t>públicas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4"/>
          <w:sz w:val="24"/>
        </w:rPr>
        <w:t>salud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9"/>
        </w:tabs>
        <w:spacing w:before="43"/>
        <w:ind w:left="1599" w:hanging="359"/>
        <w:rPr>
          <w:sz w:val="24"/>
        </w:rPr>
      </w:pPr>
      <w:r>
        <w:rPr>
          <w:sz w:val="24"/>
        </w:rPr>
        <w:t>Comunicación</w:t>
      </w:r>
      <w:r>
        <w:rPr>
          <w:spacing w:val="-6"/>
          <w:sz w:val="24"/>
        </w:rPr>
        <w:t xml:space="preserve"> </w:t>
      </w:r>
      <w:r>
        <w:rPr>
          <w:sz w:val="24"/>
        </w:rPr>
        <w:t>transversal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conocer</w:t>
      </w:r>
      <w:r>
        <w:rPr>
          <w:spacing w:val="-3"/>
          <w:sz w:val="24"/>
        </w:rPr>
        <w:t xml:space="preserve"> </w:t>
      </w:r>
      <w:r>
        <w:rPr>
          <w:sz w:val="24"/>
        </w:rPr>
        <w:t>ejes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trabajo</w:t>
      </w:r>
    </w:p>
    <w:p w:rsidR="00D47D47" w:rsidRDefault="00BC0763">
      <w:pPr>
        <w:pStyle w:val="Prrafodelista"/>
        <w:numPr>
          <w:ilvl w:val="2"/>
          <w:numId w:val="5"/>
        </w:numPr>
        <w:tabs>
          <w:tab w:val="left" w:pos="1598"/>
        </w:tabs>
        <w:spacing w:before="43"/>
        <w:ind w:left="1598" w:hanging="358"/>
        <w:rPr>
          <w:sz w:val="24"/>
        </w:rPr>
      </w:pPr>
      <w:r>
        <w:rPr>
          <w:sz w:val="24"/>
        </w:rPr>
        <w:t>Autorización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apoderado</w:t>
      </w:r>
    </w:p>
    <w:p w:rsidR="00D47D47" w:rsidRPr="0034750A" w:rsidRDefault="00BC0763" w:rsidP="0034750A">
      <w:pPr>
        <w:pStyle w:val="Heading2"/>
        <w:numPr>
          <w:ilvl w:val="0"/>
          <w:numId w:val="1"/>
        </w:numPr>
        <w:tabs>
          <w:tab w:val="left" w:pos="1286"/>
          <w:tab w:val="left" w:pos="2319"/>
          <w:tab w:val="left" w:pos="2321"/>
        </w:tabs>
        <w:spacing w:before="237" w:line="276" w:lineRule="auto"/>
        <w:ind w:right="121"/>
        <w:jc w:val="both"/>
        <w:rPr>
          <w:color w:val="2C2D83"/>
        </w:rPr>
      </w:pPr>
      <w:r w:rsidRPr="0034750A">
        <w:rPr>
          <w:color w:val="2C2D83"/>
        </w:rPr>
        <w:t>MONITOREO QUE PERMITA CONOCER AVANCES, CAMBIOS O RESULTADOS INALTERADOS DE LOS ESTUDIANTES</w:t>
      </w:r>
      <w:r w:rsidRPr="0034750A">
        <w:rPr>
          <w:color w:val="2C2D83"/>
        </w:rPr>
        <w:t xml:space="preserve">INICIO: </w:t>
      </w:r>
      <w:r w:rsidRPr="0034750A">
        <w:t>Por medio de la observación de algún miembro de la comunidad educativa</w:t>
      </w:r>
      <w:r w:rsidRPr="0034750A">
        <w:rPr>
          <w:spacing w:val="-14"/>
        </w:rPr>
        <w:t xml:space="preserve"> </w:t>
      </w:r>
      <w:r w:rsidRPr="0034750A">
        <w:t>sobre</w:t>
      </w:r>
      <w:r w:rsidRPr="0034750A">
        <w:rPr>
          <w:spacing w:val="-14"/>
        </w:rPr>
        <w:t xml:space="preserve"> </w:t>
      </w:r>
      <w:r w:rsidRPr="0034750A">
        <w:t>los</w:t>
      </w:r>
      <w:r w:rsidRPr="0034750A">
        <w:rPr>
          <w:spacing w:val="-13"/>
        </w:rPr>
        <w:t xml:space="preserve"> </w:t>
      </w:r>
      <w:r w:rsidRPr="0034750A">
        <w:t>aspectos</w:t>
      </w:r>
      <w:r w:rsidRPr="0034750A">
        <w:rPr>
          <w:spacing w:val="-14"/>
        </w:rPr>
        <w:t xml:space="preserve"> </w:t>
      </w:r>
      <w:r w:rsidRPr="0034750A">
        <w:t>que</w:t>
      </w:r>
      <w:r w:rsidRPr="0034750A">
        <w:rPr>
          <w:spacing w:val="-13"/>
        </w:rPr>
        <w:t xml:space="preserve"> </w:t>
      </w:r>
      <w:r w:rsidRPr="0034750A">
        <w:t>puedan</w:t>
      </w:r>
      <w:r w:rsidRPr="0034750A">
        <w:rPr>
          <w:spacing w:val="-14"/>
        </w:rPr>
        <w:t xml:space="preserve"> </w:t>
      </w:r>
      <w:r w:rsidRPr="0034750A">
        <w:t>presentar</w:t>
      </w:r>
      <w:r w:rsidRPr="0034750A">
        <w:rPr>
          <w:spacing w:val="-13"/>
        </w:rPr>
        <w:t xml:space="preserve"> </w:t>
      </w:r>
      <w:r w:rsidRPr="0034750A">
        <w:t>los</w:t>
      </w:r>
      <w:r w:rsidRPr="0034750A">
        <w:rPr>
          <w:spacing w:val="-14"/>
        </w:rPr>
        <w:t xml:space="preserve"> </w:t>
      </w:r>
      <w:r w:rsidRPr="0034750A">
        <w:t>estudiantes,</w:t>
      </w:r>
      <w:r w:rsidRPr="0034750A">
        <w:rPr>
          <w:spacing w:val="-14"/>
        </w:rPr>
        <w:t xml:space="preserve"> </w:t>
      </w:r>
      <w:r w:rsidRPr="0034750A">
        <w:t>tales</w:t>
      </w:r>
      <w:r w:rsidRPr="0034750A">
        <w:rPr>
          <w:spacing w:val="-13"/>
        </w:rPr>
        <w:t xml:space="preserve"> </w:t>
      </w:r>
      <w:r w:rsidRPr="0034750A">
        <w:t>como psicológico,</w:t>
      </w:r>
      <w:r w:rsidRPr="0034750A">
        <w:rPr>
          <w:spacing w:val="-1"/>
        </w:rPr>
        <w:t xml:space="preserve"> </w:t>
      </w:r>
      <w:r w:rsidRPr="0034750A">
        <w:t>emocionales,</w:t>
      </w:r>
      <w:r w:rsidRPr="0034750A">
        <w:rPr>
          <w:spacing w:val="-1"/>
        </w:rPr>
        <w:t xml:space="preserve"> </w:t>
      </w:r>
      <w:r w:rsidRPr="0034750A">
        <w:t>conductuales sociales, académicos,</w:t>
      </w:r>
      <w:r w:rsidRPr="0034750A">
        <w:rPr>
          <w:spacing w:val="-1"/>
        </w:rPr>
        <w:t xml:space="preserve"> </w:t>
      </w:r>
      <w:r w:rsidRPr="0034750A">
        <w:t>etc. Se</w:t>
      </w:r>
      <w:r w:rsidRPr="0034750A">
        <w:rPr>
          <w:spacing w:val="-3"/>
        </w:rPr>
        <w:t xml:space="preserve"> </w:t>
      </w:r>
      <w:r w:rsidRPr="0034750A">
        <w:t>deberán registrar los aspectos mencionados en un</w:t>
      </w:r>
      <w:r w:rsidRPr="0034750A">
        <w:t>a ficha protocolar, iniciando así un proceso de intervención.</w:t>
      </w:r>
    </w:p>
    <w:p w:rsidR="00D47D47" w:rsidRDefault="00BC0763">
      <w:pPr>
        <w:pStyle w:val="Prrafodelista"/>
        <w:numPr>
          <w:ilvl w:val="0"/>
          <w:numId w:val="1"/>
        </w:numPr>
        <w:tabs>
          <w:tab w:val="left" w:pos="2321"/>
        </w:tabs>
        <w:spacing w:line="276" w:lineRule="auto"/>
        <w:ind w:right="121"/>
        <w:jc w:val="both"/>
        <w:rPr>
          <w:b/>
          <w:color w:val="2C2D83"/>
          <w:sz w:val="24"/>
        </w:rPr>
      </w:pPr>
      <w:r>
        <w:rPr>
          <w:b/>
          <w:color w:val="2C2D83"/>
          <w:sz w:val="24"/>
        </w:rPr>
        <w:t xml:space="preserve">DESARROLLO: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realizará</w:t>
      </w:r>
      <w:r>
        <w:rPr>
          <w:spacing w:val="-7"/>
          <w:sz w:val="24"/>
        </w:rPr>
        <w:t xml:space="preserve"> </w:t>
      </w:r>
      <w:r>
        <w:rPr>
          <w:sz w:val="24"/>
        </w:rPr>
        <w:t>mediante</w:t>
      </w:r>
      <w:r>
        <w:rPr>
          <w:spacing w:val="-8"/>
          <w:sz w:val="24"/>
        </w:rPr>
        <w:t xml:space="preserve"> </w:t>
      </w:r>
      <w:r>
        <w:rPr>
          <w:sz w:val="24"/>
        </w:rPr>
        <w:t>reporte</w:t>
      </w:r>
      <w:r>
        <w:rPr>
          <w:spacing w:val="-3"/>
          <w:sz w:val="24"/>
        </w:rPr>
        <w:t xml:space="preserve"> </w:t>
      </w:r>
      <w:r>
        <w:rPr>
          <w:sz w:val="24"/>
        </w:rPr>
        <w:t>escrito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devolución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proceso de intervención realizado a la fecha.</w:t>
      </w:r>
    </w:p>
    <w:p w:rsidR="00D47D47" w:rsidRDefault="00BC0763">
      <w:pPr>
        <w:pStyle w:val="Prrafodelista"/>
        <w:numPr>
          <w:ilvl w:val="0"/>
          <w:numId w:val="1"/>
        </w:numPr>
        <w:tabs>
          <w:tab w:val="left" w:pos="2321"/>
        </w:tabs>
        <w:spacing w:before="238" w:line="276" w:lineRule="auto"/>
        <w:ind w:right="122"/>
        <w:jc w:val="both"/>
        <w:rPr>
          <w:sz w:val="24"/>
        </w:rPr>
      </w:pPr>
      <w:r>
        <w:rPr>
          <w:b/>
          <w:color w:val="2C2D83"/>
          <w:sz w:val="24"/>
        </w:rPr>
        <w:t>CONCLUSIÓN</w:t>
      </w:r>
      <w:r>
        <w:rPr>
          <w:b/>
          <w:color w:val="2C2D83"/>
          <w:spacing w:val="-1"/>
          <w:sz w:val="24"/>
        </w:rPr>
        <w:t xml:space="preserve"> </w:t>
      </w:r>
      <w:r>
        <w:rPr>
          <w:b/>
          <w:color w:val="2C2D83"/>
          <w:sz w:val="24"/>
        </w:rPr>
        <w:t>O</w:t>
      </w:r>
      <w:r>
        <w:rPr>
          <w:b/>
          <w:color w:val="2C2D83"/>
          <w:spacing w:val="-1"/>
          <w:sz w:val="24"/>
        </w:rPr>
        <w:t xml:space="preserve"> </w:t>
      </w:r>
      <w:r>
        <w:rPr>
          <w:b/>
          <w:color w:val="2C2D83"/>
          <w:sz w:val="24"/>
        </w:rPr>
        <w:t xml:space="preserve">CIERRE: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finalizar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proceso de intervención</w:t>
      </w:r>
      <w:r>
        <w:rPr>
          <w:spacing w:val="-1"/>
          <w:sz w:val="24"/>
        </w:rPr>
        <w:t xml:space="preserve"> </w:t>
      </w:r>
      <w:r>
        <w:rPr>
          <w:sz w:val="24"/>
        </w:rPr>
        <w:t>se realizará</w:t>
      </w:r>
      <w:r>
        <w:rPr>
          <w:spacing w:val="-2"/>
          <w:sz w:val="24"/>
        </w:rPr>
        <w:t xml:space="preserve"> </w:t>
      </w:r>
      <w:r>
        <w:rPr>
          <w:sz w:val="24"/>
        </w:rPr>
        <w:t>un seg</w:t>
      </w:r>
      <w:r>
        <w:rPr>
          <w:sz w:val="24"/>
        </w:rPr>
        <w:t xml:space="preserve">uimiento para analizar posibles cambios psicológicos, emocionales, conductuales, sociales, académicos,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; del o los alumnos y el cierre de intervención.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último,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evaluará</w:t>
      </w:r>
      <w:r>
        <w:rPr>
          <w:spacing w:val="-10"/>
          <w:sz w:val="24"/>
        </w:rPr>
        <w:t xml:space="preserve"> </w:t>
      </w:r>
      <w:r>
        <w:rPr>
          <w:sz w:val="24"/>
        </w:rPr>
        <w:t>una</w:t>
      </w:r>
      <w:r>
        <w:rPr>
          <w:spacing w:val="-13"/>
          <w:sz w:val="24"/>
        </w:rPr>
        <w:t xml:space="preserve"> </w:t>
      </w:r>
      <w:r>
        <w:rPr>
          <w:sz w:val="24"/>
        </w:rPr>
        <w:t>posible</w:t>
      </w:r>
      <w:r>
        <w:rPr>
          <w:spacing w:val="-13"/>
          <w:sz w:val="24"/>
        </w:rPr>
        <w:t xml:space="preserve"> </w:t>
      </w:r>
      <w:r>
        <w:rPr>
          <w:sz w:val="24"/>
        </w:rPr>
        <w:t>derivación</w:t>
      </w:r>
      <w:r>
        <w:rPr>
          <w:spacing w:val="-9"/>
          <w:sz w:val="24"/>
        </w:rPr>
        <w:t xml:space="preserve"> </w:t>
      </w:r>
      <w:r>
        <w:rPr>
          <w:sz w:val="24"/>
        </w:rPr>
        <w:t>externa</w:t>
      </w:r>
      <w:r>
        <w:rPr>
          <w:spacing w:val="-10"/>
          <w:sz w:val="24"/>
        </w:rPr>
        <w:t xml:space="preserve"> </w:t>
      </w:r>
      <w:r>
        <w:rPr>
          <w:sz w:val="24"/>
        </w:rPr>
        <w:t>en</w:t>
      </w:r>
      <w:r>
        <w:rPr>
          <w:spacing w:val="-9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caso que lo amerite.</w:t>
      </w:r>
    </w:p>
    <w:sectPr w:rsidR="00D47D47" w:rsidSect="00D47D47">
      <w:pgSz w:w="11910" w:h="16840"/>
      <w:pgMar w:top="1780" w:right="1320" w:bottom="1200" w:left="560" w:header="472" w:footer="10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763" w:rsidRDefault="00BC0763" w:rsidP="00D47D47">
      <w:r>
        <w:separator/>
      </w:r>
    </w:p>
  </w:endnote>
  <w:endnote w:type="continuationSeparator" w:id="0">
    <w:p w:rsidR="00BC0763" w:rsidRDefault="00BC0763" w:rsidP="00D47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D47" w:rsidRDefault="00D47D47">
    <w:pPr>
      <w:pStyle w:val="Textoindependiente"/>
      <w:spacing w:line="14" w:lineRule="auto"/>
      <w:rPr>
        <w:sz w:val="20"/>
      </w:rPr>
    </w:pPr>
    <w:r w:rsidRPr="00D47D4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8" type="#_x0000_t202" style="position:absolute;margin-left:514.4pt;margin-top:779.85pt;width:13.15pt;height:14.3pt;z-index:-15833088;mso-position-horizontal-relative:page;mso-position-vertical-relative:page" filled="f" stroked="f">
          <v:textbox inset="0,0,0,0">
            <w:txbxContent>
              <w:p w:rsidR="00D47D47" w:rsidRDefault="00D47D47">
                <w:pPr>
                  <w:spacing w:before="13"/>
                  <w:ind w:left="60"/>
                  <w:rPr>
                    <w:rFonts w:ascii="Arial"/>
                  </w:rPr>
                </w:pPr>
                <w:r>
                  <w:rPr>
                    <w:rFonts w:ascii="Arial"/>
                    <w:spacing w:val="-10"/>
                  </w:rPr>
                  <w:fldChar w:fldCharType="begin"/>
                </w:r>
                <w:r w:rsidR="00BC0763">
                  <w:rPr>
                    <w:rFonts w:ascii="Arial"/>
                    <w:spacing w:val="-10"/>
                  </w:rPr>
                  <w:instrText xml:space="preserve"> PAGE </w:instrText>
                </w:r>
                <w:r>
                  <w:rPr>
                    <w:rFonts w:ascii="Arial"/>
                    <w:spacing w:val="-10"/>
                  </w:rPr>
                  <w:fldChar w:fldCharType="separate"/>
                </w:r>
                <w:r w:rsidR="0034750A">
                  <w:rPr>
                    <w:rFonts w:ascii="Arial"/>
                    <w:noProof/>
                    <w:spacing w:val="-10"/>
                  </w:rPr>
                  <w:t>3</w:t>
                </w:r>
                <w:r>
                  <w:rPr>
                    <w:rFonts w:ascii="Arial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D47" w:rsidRDefault="00D47D47">
    <w:pPr>
      <w:pStyle w:val="Textoindependiente"/>
      <w:spacing w:line="14" w:lineRule="auto"/>
      <w:rPr>
        <w:sz w:val="20"/>
      </w:rPr>
    </w:pPr>
    <w:r w:rsidRPr="00D47D4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7" type="#_x0000_t202" style="position:absolute;margin-left:514.4pt;margin-top:779.85pt;width:13.15pt;height:14.3pt;z-index:-15832576;mso-position-horizontal-relative:page;mso-position-vertical-relative:page" filled="f" stroked="f">
          <v:textbox inset="0,0,0,0">
            <w:txbxContent>
              <w:p w:rsidR="00D47D47" w:rsidRDefault="00D47D47">
                <w:pPr>
                  <w:spacing w:before="13"/>
                  <w:ind w:left="60"/>
                  <w:rPr>
                    <w:rFonts w:ascii="Arial"/>
                  </w:rPr>
                </w:pPr>
                <w:r>
                  <w:rPr>
                    <w:rFonts w:ascii="Arial"/>
                    <w:spacing w:val="-10"/>
                  </w:rPr>
                  <w:fldChar w:fldCharType="begin"/>
                </w:r>
                <w:r w:rsidR="00BC0763">
                  <w:rPr>
                    <w:rFonts w:ascii="Arial"/>
                    <w:spacing w:val="-10"/>
                  </w:rPr>
                  <w:instrText xml:space="preserve"> PAGE </w:instrText>
                </w:r>
                <w:r>
                  <w:rPr>
                    <w:rFonts w:ascii="Arial"/>
                    <w:spacing w:val="-10"/>
                  </w:rPr>
                  <w:fldChar w:fldCharType="separate"/>
                </w:r>
                <w:r w:rsidR="0034750A">
                  <w:rPr>
                    <w:rFonts w:ascii="Arial"/>
                    <w:noProof/>
                    <w:spacing w:val="-10"/>
                  </w:rPr>
                  <w:t>4</w:t>
                </w:r>
                <w:r>
                  <w:rPr>
                    <w:rFonts w:ascii="Arial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D47" w:rsidRDefault="00D47D47">
    <w:pPr>
      <w:pStyle w:val="Textoindependiente"/>
      <w:spacing w:line="14" w:lineRule="auto"/>
      <w:rPr>
        <w:sz w:val="20"/>
      </w:rPr>
    </w:pPr>
    <w:r w:rsidRPr="00D47D4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5" type="#_x0000_t202" style="position:absolute;margin-left:514.4pt;margin-top:779.85pt;width:13.15pt;height:14.3pt;z-index:-15831040;mso-position-horizontal-relative:page;mso-position-vertical-relative:page" filled="f" stroked="f">
          <v:textbox inset="0,0,0,0">
            <w:txbxContent>
              <w:p w:rsidR="00D47D47" w:rsidRDefault="00D47D47">
                <w:pPr>
                  <w:spacing w:before="13"/>
                  <w:ind w:left="60"/>
                  <w:rPr>
                    <w:rFonts w:ascii="Arial"/>
                  </w:rPr>
                </w:pPr>
                <w:r>
                  <w:rPr>
                    <w:rFonts w:ascii="Arial"/>
                    <w:spacing w:val="-10"/>
                  </w:rPr>
                  <w:fldChar w:fldCharType="begin"/>
                </w:r>
                <w:r w:rsidR="00BC0763">
                  <w:rPr>
                    <w:rFonts w:ascii="Arial"/>
                    <w:spacing w:val="-10"/>
                  </w:rPr>
                  <w:instrText xml:space="preserve"> PAGE </w:instrText>
                </w:r>
                <w:r>
                  <w:rPr>
                    <w:rFonts w:ascii="Arial"/>
                    <w:spacing w:val="-10"/>
                  </w:rPr>
                  <w:fldChar w:fldCharType="separate"/>
                </w:r>
                <w:r w:rsidR="0034750A">
                  <w:rPr>
                    <w:rFonts w:ascii="Arial"/>
                    <w:noProof/>
                    <w:spacing w:val="-10"/>
                  </w:rPr>
                  <w:t>6</w:t>
                </w:r>
                <w:r>
                  <w:rPr>
                    <w:rFonts w:ascii="Arial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763" w:rsidRDefault="00BC0763" w:rsidP="00D47D47">
      <w:r>
        <w:separator/>
      </w:r>
    </w:p>
  </w:footnote>
  <w:footnote w:type="continuationSeparator" w:id="0">
    <w:p w:rsidR="00BC0763" w:rsidRDefault="00BC0763" w:rsidP="00D47D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D47" w:rsidRDefault="00D47D47">
    <w:pPr>
      <w:pStyle w:val="Textoindependiente"/>
      <w:spacing w:line="14" w:lineRule="auto"/>
      <w:rPr>
        <w:sz w:val="20"/>
      </w:rPr>
    </w:pPr>
    <w:r w:rsidRPr="00D47D4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9" type="#_x0000_t202" style="position:absolute;margin-left:187.25pt;margin-top:35.15pt;width:258.85pt;height:47.45pt;z-index:-15833600;mso-position-horizontal-relative:page;mso-position-vertical-relative:page" filled="f" stroked="f">
          <v:textbox inset="0,0,0,0">
            <w:txbxContent>
              <w:p w:rsidR="00D47D47" w:rsidRDefault="0034750A">
                <w:pPr>
                  <w:ind w:left="2" w:right="2"/>
                  <w:jc w:val="center"/>
                  <w:rPr>
                    <w:rFonts w:ascii="Arial"/>
                    <w:i/>
                    <w:sz w:val="24"/>
                  </w:rPr>
                </w:pPr>
                <w:r>
                  <w:rPr>
                    <w:rFonts w:ascii="Arial" w:hAnsi="Arial"/>
                    <w:b/>
                    <w:sz w:val="32"/>
                  </w:rPr>
                  <w:t>COLEGIO PADRE CHAMINADE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D47" w:rsidRDefault="00D47D47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D47" w:rsidRDefault="00D47D47">
    <w:pPr>
      <w:pStyle w:val="Textoindependiente"/>
      <w:spacing w:line="14" w:lineRule="auto"/>
      <w:rPr>
        <w:sz w:val="20"/>
      </w:rPr>
    </w:pPr>
    <w:r w:rsidRPr="00D47D4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6" type="#_x0000_t202" style="position:absolute;margin-left:187.25pt;margin-top:35.15pt;width:258.85pt;height:47.45pt;z-index:-15831552;mso-position-horizontal-relative:page;mso-position-vertical-relative:page" filled="f" stroked="f">
          <v:textbox inset="0,0,0,0">
            <w:txbxContent>
              <w:p w:rsidR="00D47D47" w:rsidRDefault="0034750A">
                <w:pPr>
                  <w:ind w:left="2" w:right="2"/>
                  <w:jc w:val="center"/>
                  <w:rPr>
                    <w:rFonts w:ascii="Arial"/>
                    <w:i/>
                    <w:sz w:val="24"/>
                  </w:rPr>
                </w:pPr>
                <w:r>
                  <w:rPr>
                    <w:rFonts w:ascii="Arial" w:hAnsi="Arial"/>
                    <w:b/>
                    <w:sz w:val="32"/>
                  </w:rPr>
                  <w:t>COLEGIO PADRE CHAMINADE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A51DC"/>
    <w:multiLevelType w:val="hybridMultilevel"/>
    <w:tmpl w:val="251C2C6C"/>
    <w:lvl w:ilvl="0" w:tplc="7FB2421E">
      <w:start w:val="1"/>
      <w:numFmt w:val="upperLetter"/>
      <w:lvlText w:val="%1)"/>
      <w:lvlJc w:val="left"/>
      <w:pPr>
        <w:ind w:left="2321" w:hanging="360"/>
        <w:jc w:val="left"/>
      </w:pPr>
      <w:rPr>
        <w:rFonts w:hint="default"/>
        <w:spacing w:val="-2"/>
        <w:w w:val="100"/>
        <w:lang w:val="es-ES" w:eastAsia="en-US" w:bidi="ar-SA"/>
      </w:rPr>
    </w:lvl>
    <w:lvl w:ilvl="1" w:tplc="EB66430E">
      <w:numFmt w:val="bullet"/>
      <w:lvlText w:val="•"/>
      <w:lvlJc w:val="left"/>
      <w:pPr>
        <w:ind w:left="3090" w:hanging="360"/>
      </w:pPr>
      <w:rPr>
        <w:rFonts w:hint="default"/>
        <w:lang w:val="es-ES" w:eastAsia="en-US" w:bidi="ar-SA"/>
      </w:rPr>
    </w:lvl>
    <w:lvl w:ilvl="2" w:tplc="0032D966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3" w:tplc="CDC8E8A8">
      <w:numFmt w:val="bullet"/>
      <w:lvlText w:val="•"/>
      <w:lvlJc w:val="left"/>
      <w:pPr>
        <w:ind w:left="4632" w:hanging="360"/>
      </w:pPr>
      <w:rPr>
        <w:rFonts w:hint="default"/>
        <w:lang w:val="es-ES" w:eastAsia="en-US" w:bidi="ar-SA"/>
      </w:rPr>
    </w:lvl>
    <w:lvl w:ilvl="4" w:tplc="2A96117C">
      <w:numFmt w:val="bullet"/>
      <w:lvlText w:val="•"/>
      <w:lvlJc w:val="left"/>
      <w:pPr>
        <w:ind w:left="5403" w:hanging="360"/>
      </w:pPr>
      <w:rPr>
        <w:rFonts w:hint="default"/>
        <w:lang w:val="es-ES" w:eastAsia="en-US" w:bidi="ar-SA"/>
      </w:rPr>
    </w:lvl>
    <w:lvl w:ilvl="5" w:tplc="041C1672">
      <w:numFmt w:val="bullet"/>
      <w:lvlText w:val="•"/>
      <w:lvlJc w:val="left"/>
      <w:pPr>
        <w:ind w:left="6174" w:hanging="360"/>
      </w:pPr>
      <w:rPr>
        <w:rFonts w:hint="default"/>
        <w:lang w:val="es-ES" w:eastAsia="en-US" w:bidi="ar-SA"/>
      </w:rPr>
    </w:lvl>
    <w:lvl w:ilvl="6" w:tplc="6A885B68">
      <w:numFmt w:val="bullet"/>
      <w:lvlText w:val="•"/>
      <w:lvlJc w:val="left"/>
      <w:pPr>
        <w:ind w:left="6944" w:hanging="360"/>
      </w:pPr>
      <w:rPr>
        <w:rFonts w:hint="default"/>
        <w:lang w:val="es-ES" w:eastAsia="en-US" w:bidi="ar-SA"/>
      </w:rPr>
    </w:lvl>
    <w:lvl w:ilvl="7" w:tplc="043CDBE4">
      <w:numFmt w:val="bullet"/>
      <w:lvlText w:val="•"/>
      <w:lvlJc w:val="left"/>
      <w:pPr>
        <w:ind w:left="7715" w:hanging="360"/>
      </w:pPr>
      <w:rPr>
        <w:rFonts w:hint="default"/>
        <w:lang w:val="es-ES" w:eastAsia="en-US" w:bidi="ar-SA"/>
      </w:rPr>
    </w:lvl>
    <w:lvl w:ilvl="8" w:tplc="37DA0726">
      <w:numFmt w:val="bullet"/>
      <w:lvlText w:val="•"/>
      <w:lvlJc w:val="left"/>
      <w:pPr>
        <w:ind w:left="8486" w:hanging="360"/>
      </w:pPr>
      <w:rPr>
        <w:rFonts w:hint="default"/>
        <w:lang w:val="es-ES" w:eastAsia="en-US" w:bidi="ar-SA"/>
      </w:rPr>
    </w:lvl>
  </w:abstractNum>
  <w:abstractNum w:abstractNumId="1">
    <w:nsid w:val="26803C99"/>
    <w:multiLevelType w:val="hybridMultilevel"/>
    <w:tmpl w:val="12165BE6"/>
    <w:lvl w:ilvl="0" w:tplc="DA7205BA">
      <w:start w:val="1"/>
      <w:numFmt w:val="lowerLetter"/>
      <w:lvlText w:val="%1)"/>
      <w:lvlJc w:val="left"/>
      <w:pPr>
        <w:ind w:left="1600" w:hanging="360"/>
        <w:jc w:val="left"/>
      </w:pPr>
      <w:rPr>
        <w:rFonts w:ascii="Arial" w:eastAsia="Arial" w:hAnsi="Arial" w:cs="Arial" w:hint="default"/>
        <w:b/>
        <w:bCs/>
        <w:i w:val="0"/>
        <w:iCs w:val="0"/>
        <w:color w:val="2C2D83"/>
        <w:spacing w:val="-2"/>
        <w:w w:val="100"/>
        <w:sz w:val="24"/>
        <w:szCs w:val="24"/>
        <w:lang w:val="es-ES" w:eastAsia="en-US" w:bidi="ar-SA"/>
      </w:rPr>
    </w:lvl>
    <w:lvl w:ilvl="1" w:tplc="FFDEB2D2">
      <w:numFmt w:val="bullet"/>
      <w:lvlText w:val="•"/>
      <w:lvlJc w:val="left"/>
      <w:pPr>
        <w:ind w:left="2442" w:hanging="360"/>
      </w:pPr>
      <w:rPr>
        <w:rFonts w:hint="default"/>
        <w:lang w:val="es-ES" w:eastAsia="en-US" w:bidi="ar-SA"/>
      </w:rPr>
    </w:lvl>
    <w:lvl w:ilvl="2" w:tplc="C5AABFAE">
      <w:numFmt w:val="bullet"/>
      <w:lvlText w:val="•"/>
      <w:lvlJc w:val="left"/>
      <w:pPr>
        <w:ind w:left="3285" w:hanging="360"/>
      </w:pPr>
      <w:rPr>
        <w:rFonts w:hint="default"/>
        <w:lang w:val="es-ES" w:eastAsia="en-US" w:bidi="ar-SA"/>
      </w:rPr>
    </w:lvl>
    <w:lvl w:ilvl="3" w:tplc="FA0E79F2">
      <w:numFmt w:val="bullet"/>
      <w:lvlText w:val="•"/>
      <w:lvlJc w:val="left"/>
      <w:pPr>
        <w:ind w:left="4128" w:hanging="360"/>
      </w:pPr>
      <w:rPr>
        <w:rFonts w:hint="default"/>
        <w:lang w:val="es-ES" w:eastAsia="en-US" w:bidi="ar-SA"/>
      </w:rPr>
    </w:lvl>
    <w:lvl w:ilvl="4" w:tplc="A788B088">
      <w:numFmt w:val="bullet"/>
      <w:lvlText w:val="•"/>
      <w:lvlJc w:val="left"/>
      <w:pPr>
        <w:ind w:left="4971" w:hanging="360"/>
      </w:pPr>
      <w:rPr>
        <w:rFonts w:hint="default"/>
        <w:lang w:val="es-ES" w:eastAsia="en-US" w:bidi="ar-SA"/>
      </w:rPr>
    </w:lvl>
    <w:lvl w:ilvl="5" w:tplc="EA488E2A">
      <w:numFmt w:val="bullet"/>
      <w:lvlText w:val="•"/>
      <w:lvlJc w:val="left"/>
      <w:pPr>
        <w:ind w:left="5814" w:hanging="360"/>
      </w:pPr>
      <w:rPr>
        <w:rFonts w:hint="default"/>
        <w:lang w:val="es-ES" w:eastAsia="en-US" w:bidi="ar-SA"/>
      </w:rPr>
    </w:lvl>
    <w:lvl w:ilvl="6" w:tplc="871CDAD2">
      <w:numFmt w:val="bullet"/>
      <w:lvlText w:val="•"/>
      <w:lvlJc w:val="left"/>
      <w:pPr>
        <w:ind w:left="6656" w:hanging="360"/>
      </w:pPr>
      <w:rPr>
        <w:rFonts w:hint="default"/>
        <w:lang w:val="es-ES" w:eastAsia="en-US" w:bidi="ar-SA"/>
      </w:rPr>
    </w:lvl>
    <w:lvl w:ilvl="7" w:tplc="3858DE16">
      <w:numFmt w:val="bullet"/>
      <w:lvlText w:val="•"/>
      <w:lvlJc w:val="left"/>
      <w:pPr>
        <w:ind w:left="7499" w:hanging="360"/>
      </w:pPr>
      <w:rPr>
        <w:rFonts w:hint="default"/>
        <w:lang w:val="es-ES" w:eastAsia="en-US" w:bidi="ar-SA"/>
      </w:rPr>
    </w:lvl>
    <w:lvl w:ilvl="8" w:tplc="6C30D968">
      <w:numFmt w:val="bullet"/>
      <w:lvlText w:val="•"/>
      <w:lvlJc w:val="left"/>
      <w:pPr>
        <w:ind w:left="8342" w:hanging="360"/>
      </w:pPr>
      <w:rPr>
        <w:rFonts w:hint="default"/>
        <w:lang w:val="es-ES" w:eastAsia="en-US" w:bidi="ar-SA"/>
      </w:rPr>
    </w:lvl>
  </w:abstractNum>
  <w:abstractNum w:abstractNumId="2">
    <w:nsid w:val="3AB91227"/>
    <w:multiLevelType w:val="hybridMultilevel"/>
    <w:tmpl w:val="16B8F460"/>
    <w:lvl w:ilvl="0" w:tplc="9BEE8AC6">
      <w:numFmt w:val="bullet"/>
      <w:lvlText w:val="●"/>
      <w:lvlJc w:val="left"/>
      <w:pPr>
        <w:ind w:left="1600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8D8C41A">
      <w:numFmt w:val="bullet"/>
      <w:lvlText w:val="•"/>
      <w:lvlJc w:val="left"/>
      <w:pPr>
        <w:ind w:left="2442" w:hanging="360"/>
      </w:pPr>
      <w:rPr>
        <w:rFonts w:hint="default"/>
        <w:lang w:val="es-ES" w:eastAsia="en-US" w:bidi="ar-SA"/>
      </w:rPr>
    </w:lvl>
    <w:lvl w:ilvl="2" w:tplc="CF4AFAAA">
      <w:numFmt w:val="bullet"/>
      <w:lvlText w:val="•"/>
      <w:lvlJc w:val="left"/>
      <w:pPr>
        <w:ind w:left="3285" w:hanging="360"/>
      </w:pPr>
      <w:rPr>
        <w:rFonts w:hint="default"/>
        <w:lang w:val="es-ES" w:eastAsia="en-US" w:bidi="ar-SA"/>
      </w:rPr>
    </w:lvl>
    <w:lvl w:ilvl="3" w:tplc="F34AF462">
      <w:numFmt w:val="bullet"/>
      <w:lvlText w:val="•"/>
      <w:lvlJc w:val="left"/>
      <w:pPr>
        <w:ind w:left="4128" w:hanging="360"/>
      </w:pPr>
      <w:rPr>
        <w:rFonts w:hint="default"/>
        <w:lang w:val="es-ES" w:eastAsia="en-US" w:bidi="ar-SA"/>
      </w:rPr>
    </w:lvl>
    <w:lvl w:ilvl="4" w:tplc="1728AC62">
      <w:numFmt w:val="bullet"/>
      <w:lvlText w:val="•"/>
      <w:lvlJc w:val="left"/>
      <w:pPr>
        <w:ind w:left="4971" w:hanging="360"/>
      </w:pPr>
      <w:rPr>
        <w:rFonts w:hint="default"/>
        <w:lang w:val="es-ES" w:eastAsia="en-US" w:bidi="ar-SA"/>
      </w:rPr>
    </w:lvl>
    <w:lvl w:ilvl="5" w:tplc="DC12307E">
      <w:numFmt w:val="bullet"/>
      <w:lvlText w:val="•"/>
      <w:lvlJc w:val="left"/>
      <w:pPr>
        <w:ind w:left="5814" w:hanging="360"/>
      </w:pPr>
      <w:rPr>
        <w:rFonts w:hint="default"/>
        <w:lang w:val="es-ES" w:eastAsia="en-US" w:bidi="ar-SA"/>
      </w:rPr>
    </w:lvl>
    <w:lvl w:ilvl="6" w:tplc="CD722608">
      <w:numFmt w:val="bullet"/>
      <w:lvlText w:val="•"/>
      <w:lvlJc w:val="left"/>
      <w:pPr>
        <w:ind w:left="6656" w:hanging="360"/>
      </w:pPr>
      <w:rPr>
        <w:rFonts w:hint="default"/>
        <w:lang w:val="es-ES" w:eastAsia="en-US" w:bidi="ar-SA"/>
      </w:rPr>
    </w:lvl>
    <w:lvl w:ilvl="7" w:tplc="6B3E8152">
      <w:numFmt w:val="bullet"/>
      <w:lvlText w:val="•"/>
      <w:lvlJc w:val="left"/>
      <w:pPr>
        <w:ind w:left="7499" w:hanging="360"/>
      </w:pPr>
      <w:rPr>
        <w:rFonts w:hint="default"/>
        <w:lang w:val="es-ES" w:eastAsia="en-US" w:bidi="ar-SA"/>
      </w:rPr>
    </w:lvl>
    <w:lvl w:ilvl="8" w:tplc="9E1AF8AE">
      <w:numFmt w:val="bullet"/>
      <w:lvlText w:val="•"/>
      <w:lvlJc w:val="left"/>
      <w:pPr>
        <w:ind w:left="8342" w:hanging="360"/>
      </w:pPr>
      <w:rPr>
        <w:rFonts w:hint="default"/>
        <w:lang w:val="es-ES" w:eastAsia="en-US" w:bidi="ar-SA"/>
      </w:rPr>
    </w:lvl>
  </w:abstractNum>
  <w:abstractNum w:abstractNumId="3">
    <w:nsid w:val="511141DA"/>
    <w:multiLevelType w:val="hybridMultilevel"/>
    <w:tmpl w:val="0FAA636A"/>
    <w:lvl w:ilvl="0" w:tplc="3EACC7FE">
      <w:start w:val="3"/>
      <w:numFmt w:val="upperRoman"/>
      <w:lvlText w:val="%1."/>
      <w:lvlJc w:val="left"/>
      <w:pPr>
        <w:ind w:left="1355" w:hanging="475"/>
        <w:jc w:val="left"/>
      </w:pPr>
      <w:rPr>
        <w:rFonts w:ascii="Carlito" w:eastAsia="Carlito" w:hAnsi="Carlito" w:cs="Carlito" w:hint="default"/>
        <w:b/>
        <w:bCs/>
        <w:i w:val="0"/>
        <w:iCs w:val="0"/>
        <w:color w:val="2C2D83"/>
        <w:spacing w:val="-1"/>
        <w:w w:val="100"/>
        <w:sz w:val="24"/>
        <w:szCs w:val="24"/>
        <w:lang w:val="es-ES" w:eastAsia="en-US" w:bidi="ar-SA"/>
      </w:rPr>
    </w:lvl>
    <w:lvl w:ilvl="1" w:tplc="06CE547E">
      <w:start w:val="1"/>
      <w:numFmt w:val="decimal"/>
      <w:lvlText w:val="%2."/>
      <w:lvlJc w:val="left"/>
      <w:pPr>
        <w:ind w:left="1600" w:hanging="360"/>
        <w:jc w:val="right"/>
      </w:pPr>
      <w:rPr>
        <w:rFonts w:ascii="Carlito" w:eastAsia="Carlito" w:hAnsi="Carlito" w:cs="Carlito" w:hint="default"/>
        <w:b/>
        <w:bCs/>
        <w:i w:val="0"/>
        <w:iCs w:val="0"/>
        <w:color w:val="2C2D83"/>
        <w:spacing w:val="-2"/>
        <w:w w:val="100"/>
        <w:sz w:val="24"/>
        <w:szCs w:val="24"/>
        <w:lang w:val="es-ES" w:eastAsia="en-US" w:bidi="ar-SA"/>
      </w:rPr>
    </w:lvl>
    <w:lvl w:ilvl="2" w:tplc="BB1E0B74">
      <w:start w:val="1"/>
      <w:numFmt w:val="lowerLetter"/>
      <w:lvlText w:val="%3)"/>
      <w:lvlJc w:val="left"/>
      <w:pPr>
        <w:ind w:left="1600" w:hanging="360"/>
        <w:jc w:val="left"/>
      </w:pPr>
      <w:rPr>
        <w:rFonts w:hint="default"/>
        <w:spacing w:val="0"/>
        <w:w w:val="100"/>
        <w:lang w:val="es-ES" w:eastAsia="en-US" w:bidi="ar-SA"/>
      </w:rPr>
    </w:lvl>
    <w:lvl w:ilvl="3" w:tplc="B6567370">
      <w:numFmt w:val="bullet"/>
      <w:lvlText w:val="•"/>
      <w:lvlJc w:val="left"/>
      <w:pPr>
        <w:ind w:left="2968" w:hanging="360"/>
      </w:pPr>
      <w:rPr>
        <w:rFonts w:hint="default"/>
        <w:lang w:val="es-ES" w:eastAsia="en-US" w:bidi="ar-SA"/>
      </w:rPr>
    </w:lvl>
    <w:lvl w:ilvl="4" w:tplc="0CB86ADA">
      <w:numFmt w:val="bullet"/>
      <w:lvlText w:val="•"/>
      <w:lvlJc w:val="left"/>
      <w:pPr>
        <w:ind w:left="3977" w:hanging="360"/>
      </w:pPr>
      <w:rPr>
        <w:rFonts w:hint="default"/>
        <w:lang w:val="es-ES" w:eastAsia="en-US" w:bidi="ar-SA"/>
      </w:rPr>
    </w:lvl>
    <w:lvl w:ilvl="5" w:tplc="919CAC7A">
      <w:numFmt w:val="bullet"/>
      <w:lvlText w:val="•"/>
      <w:lvlJc w:val="left"/>
      <w:pPr>
        <w:ind w:left="4985" w:hanging="360"/>
      </w:pPr>
      <w:rPr>
        <w:rFonts w:hint="default"/>
        <w:lang w:val="es-ES" w:eastAsia="en-US" w:bidi="ar-SA"/>
      </w:rPr>
    </w:lvl>
    <w:lvl w:ilvl="6" w:tplc="551EBEEA">
      <w:numFmt w:val="bullet"/>
      <w:lvlText w:val="•"/>
      <w:lvlJc w:val="left"/>
      <w:pPr>
        <w:ind w:left="5994" w:hanging="360"/>
      </w:pPr>
      <w:rPr>
        <w:rFonts w:hint="default"/>
        <w:lang w:val="es-ES" w:eastAsia="en-US" w:bidi="ar-SA"/>
      </w:rPr>
    </w:lvl>
    <w:lvl w:ilvl="7" w:tplc="98E2B55C">
      <w:numFmt w:val="bullet"/>
      <w:lvlText w:val="•"/>
      <w:lvlJc w:val="left"/>
      <w:pPr>
        <w:ind w:left="7002" w:hanging="360"/>
      </w:pPr>
      <w:rPr>
        <w:rFonts w:hint="default"/>
        <w:lang w:val="es-ES" w:eastAsia="en-US" w:bidi="ar-SA"/>
      </w:rPr>
    </w:lvl>
    <w:lvl w:ilvl="8" w:tplc="08EC95B4">
      <w:numFmt w:val="bullet"/>
      <w:lvlText w:val="•"/>
      <w:lvlJc w:val="left"/>
      <w:pPr>
        <w:ind w:left="8011" w:hanging="360"/>
      </w:pPr>
      <w:rPr>
        <w:rFonts w:hint="default"/>
        <w:lang w:val="es-ES" w:eastAsia="en-US" w:bidi="ar-SA"/>
      </w:rPr>
    </w:lvl>
  </w:abstractNum>
  <w:abstractNum w:abstractNumId="4">
    <w:nsid w:val="52B81B9F"/>
    <w:multiLevelType w:val="hybridMultilevel"/>
    <w:tmpl w:val="BF64D956"/>
    <w:lvl w:ilvl="0" w:tplc="48A09046">
      <w:start w:val="1"/>
      <w:numFmt w:val="upperRoman"/>
      <w:lvlText w:val="%1."/>
      <w:lvlJc w:val="left"/>
      <w:pPr>
        <w:ind w:left="1600" w:hanging="488"/>
        <w:jc w:val="left"/>
      </w:pPr>
      <w:rPr>
        <w:rFonts w:ascii="Carlito" w:eastAsia="Carlito" w:hAnsi="Carlito" w:cs="Carlito" w:hint="default"/>
        <w:b/>
        <w:bCs/>
        <w:i w:val="0"/>
        <w:iCs w:val="0"/>
        <w:color w:val="2C2D83"/>
        <w:spacing w:val="-1"/>
        <w:w w:val="100"/>
        <w:sz w:val="24"/>
        <w:szCs w:val="24"/>
        <w:lang w:val="es-ES" w:eastAsia="en-US" w:bidi="ar-SA"/>
      </w:rPr>
    </w:lvl>
    <w:lvl w:ilvl="1" w:tplc="46B62872">
      <w:start w:val="1"/>
      <w:numFmt w:val="lowerLetter"/>
      <w:lvlText w:val="%2)"/>
      <w:lvlJc w:val="left"/>
      <w:pPr>
        <w:ind w:left="1600" w:hanging="360"/>
        <w:jc w:val="left"/>
      </w:pPr>
      <w:rPr>
        <w:rFonts w:ascii="Carlito" w:eastAsia="Carlito" w:hAnsi="Carlito" w:cs="Carlito" w:hint="default"/>
        <w:b/>
        <w:bCs/>
        <w:i w:val="0"/>
        <w:iCs w:val="0"/>
        <w:color w:val="2C2D83"/>
        <w:spacing w:val="0"/>
        <w:w w:val="100"/>
        <w:sz w:val="24"/>
        <w:szCs w:val="24"/>
        <w:lang w:val="es-ES" w:eastAsia="en-US" w:bidi="ar-SA"/>
      </w:rPr>
    </w:lvl>
    <w:lvl w:ilvl="2" w:tplc="208E7050">
      <w:numFmt w:val="bullet"/>
      <w:lvlText w:val="●"/>
      <w:lvlJc w:val="left"/>
      <w:pPr>
        <w:ind w:left="1600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 w:tplc="36BA0890">
      <w:numFmt w:val="bullet"/>
      <w:lvlText w:val="•"/>
      <w:lvlJc w:val="left"/>
      <w:pPr>
        <w:ind w:left="4128" w:hanging="360"/>
      </w:pPr>
      <w:rPr>
        <w:rFonts w:hint="default"/>
        <w:lang w:val="es-ES" w:eastAsia="en-US" w:bidi="ar-SA"/>
      </w:rPr>
    </w:lvl>
    <w:lvl w:ilvl="4" w:tplc="DF1493E2">
      <w:numFmt w:val="bullet"/>
      <w:lvlText w:val="•"/>
      <w:lvlJc w:val="left"/>
      <w:pPr>
        <w:ind w:left="4971" w:hanging="360"/>
      </w:pPr>
      <w:rPr>
        <w:rFonts w:hint="default"/>
        <w:lang w:val="es-ES" w:eastAsia="en-US" w:bidi="ar-SA"/>
      </w:rPr>
    </w:lvl>
    <w:lvl w:ilvl="5" w:tplc="C14E87EC">
      <w:numFmt w:val="bullet"/>
      <w:lvlText w:val="•"/>
      <w:lvlJc w:val="left"/>
      <w:pPr>
        <w:ind w:left="5814" w:hanging="360"/>
      </w:pPr>
      <w:rPr>
        <w:rFonts w:hint="default"/>
        <w:lang w:val="es-ES" w:eastAsia="en-US" w:bidi="ar-SA"/>
      </w:rPr>
    </w:lvl>
    <w:lvl w:ilvl="6" w:tplc="DA68483C">
      <w:numFmt w:val="bullet"/>
      <w:lvlText w:val="•"/>
      <w:lvlJc w:val="left"/>
      <w:pPr>
        <w:ind w:left="6656" w:hanging="360"/>
      </w:pPr>
      <w:rPr>
        <w:rFonts w:hint="default"/>
        <w:lang w:val="es-ES" w:eastAsia="en-US" w:bidi="ar-SA"/>
      </w:rPr>
    </w:lvl>
    <w:lvl w:ilvl="7" w:tplc="8068B4E8">
      <w:numFmt w:val="bullet"/>
      <w:lvlText w:val="•"/>
      <w:lvlJc w:val="left"/>
      <w:pPr>
        <w:ind w:left="7499" w:hanging="360"/>
      </w:pPr>
      <w:rPr>
        <w:rFonts w:hint="default"/>
        <w:lang w:val="es-ES" w:eastAsia="en-US" w:bidi="ar-SA"/>
      </w:rPr>
    </w:lvl>
    <w:lvl w:ilvl="8" w:tplc="DECE448E">
      <w:numFmt w:val="bullet"/>
      <w:lvlText w:val="•"/>
      <w:lvlJc w:val="left"/>
      <w:pPr>
        <w:ind w:left="8342" w:hanging="360"/>
      </w:pPr>
      <w:rPr>
        <w:rFonts w:hint="default"/>
        <w:lang w:val="es-ES" w:eastAsia="en-US" w:bidi="ar-SA"/>
      </w:rPr>
    </w:lvl>
  </w:abstractNum>
  <w:abstractNum w:abstractNumId="5">
    <w:nsid w:val="52E90E57"/>
    <w:multiLevelType w:val="hybridMultilevel"/>
    <w:tmpl w:val="90C44200"/>
    <w:lvl w:ilvl="0" w:tplc="7D349F3A">
      <w:numFmt w:val="bullet"/>
      <w:lvlText w:val="*"/>
      <w:lvlJc w:val="left"/>
      <w:pPr>
        <w:ind w:left="880" w:hanging="173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27892F0">
      <w:numFmt w:val="bullet"/>
      <w:lvlText w:val="•"/>
      <w:lvlJc w:val="left"/>
      <w:pPr>
        <w:ind w:left="1794" w:hanging="173"/>
      </w:pPr>
      <w:rPr>
        <w:rFonts w:hint="default"/>
        <w:lang w:val="es-ES" w:eastAsia="en-US" w:bidi="ar-SA"/>
      </w:rPr>
    </w:lvl>
    <w:lvl w:ilvl="2" w:tplc="6C9629CA">
      <w:numFmt w:val="bullet"/>
      <w:lvlText w:val="•"/>
      <w:lvlJc w:val="left"/>
      <w:pPr>
        <w:ind w:left="2709" w:hanging="173"/>
      </w:pPr>
      <w:rPr>
        <w:rFonts w:hint="default"/>
        <w:lang w:val="es-ES" w:eastAsia="en-US" w:bidi="ar-SA"/>
      </w:rPr>
    </w:lvl>
    <w:lvl w:ilvl="3" w:tplc="735E53D2">
      <w:numFmt w:val="bullet"/>
      <w:lvlText w:val="•"/>
      <w:lvlJc w:val="left"/>
      <w:pPr>
        <w:ind w:left="3624" w:hanging="173"/>
      </w:pPr>
      <w:rPr>
        <w:rFonts w:hint="default"/>
        <w:lang w:val="es-ES" w:eastAsia="en-US" w:bidi="ar-SA"/>
      </w:rPr>
    </w:lvl>
    <w:lvl w:ilvl="4" w:tplc="1CB49782">
      <w:numFmt w:val="bullet"/>
      <w:lvlText w:val="•"/>
      <w:lvlJc w:val="left"/>
      <w:pPr>
        <w:ind w:left="4539" w:hanging="173"/>
      </w:pPr>
      <w:rPr>
        <w:rFonts w:hint="default"/>
        <w:lang w:val="es-ES" w:eastAsia="en-US" w:bidi="ar-SA"/>
      </w:rPr>
    </w:lvl>
    <w:lvl w:ilvl="5" w:tplc="BC769562">
      <w:numFmt w:val="bullet"/>
      <w:lvlText w:val="•"/>
      <w:lvlJc w:val="left"/>
      <w:pPr>
        <w:ind w:left="5454" w:hanging="173"/>
      </w:pPr>
      <w:rPr>
        <w:rFonts w:hint="default"/>
        <w:lang w:val="es-ES" w:eastAsia="en-US" w:bidi="ar-SA"/>
      </w:rPr>
    </w:lvl>
    <w:lvl w:ilvl="6" w:tplc="7986AE06">
      <w:numFmt w:val="bullet"/>
      <w:lvlText w:val="•"/>
      <w:lvlJc w:val="left"/>
      <w:pPr>
        <w:ind w:left="6368" w:hanging="173"/>
      </w:pPr>
      <w:rPr>
        <w:rFonts w:hint="default"/>
        <w:lang w:val="es-ES" w:eastAsia="en-US" w:bidi="ar-SA"/>
      </w:rPr>
    </w:lvl>
    <w:lvl w:ilvl="7" w:tplc="999A214A">
      <w:numFmt w:val="bullet"/>
      <w:lvlText w:val="•"/>
      <w:lvlJc w:val="left"/>
      <w:pPr>
        <w:ind w:left="7283" w:hanging="173"/>
      </w:pPr>
      <w:rPr>
        <w:rFonts w:hint="default"/>
        <w:lang w:val="es-ES" w:eastAsia="en-US" w:bidi="ar-SA"/>
      </w:rPr>
    </w:lvl>
    <w:lvl w:ilvl="8" w:tplc="97925432">
      <w:numFmt w:val="bullet"/>
      <w:lvlText w:val="•"/>
      <w:lvlJc w:val="left"/>
      <w:pPr>
        <w:ind w:left="8198" w:hanging="173"/>
      </w:pPr>
      <w:rPr>
        <w:rFonts w:hint="default"/>
        <w:lang w:val="es-ES" w:eastAsia="en-US" w:bidi="ar-SA"/>
      </w:rPr>
    </w:lvl>
  </w:abstractNum>
  <w:abstractNum w:abstractNumId="6">
    <w:nsid w:val="75B275F0"/>
    <w:multiLevelType w:val="hybridMultilevel"/>
    <w:tmpl w:val="B36A99F4"/>
    <w:lvl w:ilvl="0" w:tplc="C78E1D24">
      <w:start w:val="1"/>
      <w:numFmt w:val="lowerRoman"/>
      <w:lvlText w:val="%1)"/>
      <w:lvlJc w:val="left"/>
      <w:pPr>
        <w:ind w:left="1791" w:hanging="192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5268FAA6">
      <w:numFmt w:val="bullet"/>
      <w:lvlText w:val="●"/>
      <w:lvlJc w:val="left"/>
      <w:pPr>
        <w:ind w:left="1600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35A4301A">
      <w:numFmt w:val="bullet"/>
      <w:lvlText w:val="•"/>
      <w:lvlJc w:val="left"/>
      <w:pPr>
        <w:ind w:left="2714" w:hanging="360"/>
      </w:pPr>
      <w:rPr>
        <w:rFonts w:hint="default"/>
        <w:lang w:val="es-ES" w:eastAsia="en-US" w:bidi="ar-SA"/>
      </w:rPr>
    </w:lvl>
    <w:lvl w:ilvl="3" w:tplc="C1C64230">
      <w:numFmt w:val="bullet"/>
      <w:lvlText w:val="•"/>
      <w:lvlJc w:val="left"/>
      <w:pPr>
        <w:ind w:left="3628" w:hanging="360"/>
      </w:pPr>
      <w:rPr>
        <w:rFonts w:hint="default"/>
        <w:lang w:val="es-ES" w:eastAsia="en-US" w:bidi="ar-SA"/>
      </w:rPr>
    </w:lvl>
    <w:lvl w:ilvl="4" w:tplc="8F145CBC">
      <w:numFmt w:val="bullet"/>
      <w:lvlText w:val="•"/>
      <w:lvlJc w:val="left"/>
      <w:pPr>
        <w:ind w:left="4542" w:hanging="360"/>
      </w:pPr>
      <w:rPr>
        <w:rFonts w:hint="default"/>
        <w:lang w:val="es-ES" w:eastAsia="en-US" w:bidi="ar-SA"/>
      </w:rPr>
    </w:lvl>
    <w:lvl w:ilvl="5" w:tplc="19D0C8BA">
      <w:numFmt w:val="bullet"/>
      <w:lvlText w:val="•"/>
      <w:lvlJc w:val="left"/>
      <w:pPr>
        <w:ind w:left="5456" w:hanging="360"/>
      </w:pPr>
      <w:rPr>
        <w:rFonts w:hint="default"/>
        <w:lang w:val="es-ES" w:eastAsia="en-US" w:bidi="ar-SA"/>
      </w:rPr>
    </w:lvl>
    <w:lvl w:ilvl="6" w:tplc="FF90E274">
      <w:numFmt w:val="bullet"/>
      <w:lvlText w:val="•"/>
      <w:lvlJc w:val="left"/>
      <w:pPr>
        <w:ind w:left="6371" w:hanging="360"/>
      </w:pPr>
      <w:rPr>
        <w:rFonts w:hint="default"/>
        <w:lang w:val="es-ES" w:eastAsia="en-US" w:bidi="ar-SA"/>
      </w:rPr>
    </w:lvl>
    <w:lvl w:ilvl="7" w:tplc="3D229286">
      <w:numFmt w:val="bullet"/>
      <w:lvlText w:val="•"/>
      <w:lvlJc w:val="left"/>
      <w:pPr>
        <w:ind w:left="7285" w:hanging="360"/>
      </w:pPr>
      <w:rPr>
        <w:rFonts w:hint="default"/>
        <w:lang w:val="es-ES" w:eastAsia="en-US" w:bidi="ar-SA"/>
      </w:rPr>
    </w:lvl>
    <w:lvl w:ilvl="8" w:tplc="8F0AE09E">
      <w:numFmt w:val="bullet"/>
      <w:lvlText w:val="•"/>
      <w:lvlJc w:val="left"/>
      <w:pPr>
        <w:ind w:left="8199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47D47"/>
    <w:rsid w:val="0034750A"/>
    <w:rsid w:val="00BC0763"/>
    <w:rsid w:val="00D4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47D47"/>
    <w:rPr>
      <w:rFonts w:ascii="Carlito" w:eastAsia="Carlito" w:hAnsi="Carlito" w:cs="Carli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7D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D47D47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D47D47"/>
    <w:pPr>
      <w:spacing w:before="9" w:line="367" w:lineRule="exact"/>
      <w:ind w:left="123"/>
      <w:outlineLvl w:val="1"/>
    </w:pPr>
    <w:rPr>
      <w:rFonts w:ascii="Arial" w:eastAsia="Arial" w:hAnsi="Arial" w:cs="Arial"/>
      <w:b/>
      <w:bCs/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D47D47"/>
    <w:pPr>
      <w:ind w:left="880"/>
      <w:outlineLvl w:val="2"/>
    </w:pPr>
    <w:rPr>
      <w:b/>
      <w:bCs/>
      <w:sz w:val="24"/>
      <w:szCs w:val="24"/>
    </w:rPr>
  </w:style>
  <w:style w:type="paragraph" w:styleId="Ttulo">
    <w:name w:val="Title"/>
    <w:basedOn w:val="Normal"/>
    <w:uiPriority w:val="1"/>
    <w:qFormat/>
    <w:rsid w:val="00D47D47"/>
    <w:pPr>
      <w:ind w:left="762"/>
      <w:jc w:val="center"/>
    </w:pPr>
    <w:rPr>
      <w:rFonts w:ascii="Arial" w:eastAsia="Arial" w:hAnsi="Arial" w:cs="Arial"/>
      <w:b/>
      <w:bCs/>
      <w:sz w:val="56"/>
      <w:szCs w:val="56"/>
    </w:rPr>
  </w:style>
  <w:style w:type="paragraph" w:styleId="Prrafodelista">
    <w:name w:val="List Paragraph"/>
    <w:basedOn w:val="Normal"/>
    <w:uiPriority w:val="1"/>
    <w:qFormat/>
    <w:rsid w:val="00D47D47"/>
    <w:pPr>
      <w:ind w:left="1600" w:hanging="360"/>
    </w:pPr>
  </w:style>
  <w:style w:type="paragraph" w:customStyle="1" w:styleId="TableParagraph">
    <w:name w:val="Table Paragraph"/>
    <w:basedOn w:val="Normal"/>
    <w:uiPriority w:val="1"/>
    <w:qFormat/>
    <w:rsid w:val="00D47D47"/>
  </w:style>
  <w:style w:type="paragraph" w:styleId="Encabezado">
    <w:name w:val="header"/>
    <w:basedOn w:val="Normal"/>
    <w:link w:val="EncabezadoCar"/>
    <w:uiPriority w:val="99"/>
    <w:semiHidden/>
    <w:unhideWhenUsed/>
    <w:rsid w:val="0034750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4750A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34750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4750A"/>
    <w:rPr>
      <w:rFonts w:ascii="Carlito" w:eastAsia="Carlito" w:hAnsi="Carlito" w:cs="Carlito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1224</Words>
  <Characters>6735</Characters>
  <Application>Microsoft Office Word</Application>
  <DocSecurity>0</DocSecurity>
  <Lines>56</Lines>
  <Paragraphs>15</Paragraphs>
  <ScaleCrop>false</ScaleCrop>
  <Company/>
  <LinksUpToDate>false</LinksUpToDate>
  <CharactersWithSpaces>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palomera</dc:creator>
  <cp:lastModifiedBy>TOSHIBA</cp:lastModifiedBy>
  <cp:revision>2</cp:revision>
  <dcterms:created xsi:type="dcterms:W3CDTF">2024-12-04T12:20:00Z</dcterms:created>
  <dcterms:modified xsi:type="dcterms:W3CDTF">2024-12-05T17:01:00Z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